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253" w:val="left" w:leader="none"/>
        </w:tabs>
        <w:spacing w:line="200" w:lineRule="atLeast"/>
        <w:ind w:left="7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856609" cy="161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pict>
          <v:group style="width:34pt;height:19.650pt;mso-position-horizontal-relative:char;mso-position-vertical-relative:line" coordorigin="0,0" coordsize="680,393">
            <v:group style="position:absolute;left:167;top:88;width:288;height:305" coordorigin="167,88" coordsize="288,305">
              <v:shape style="position:absolute;left:167;top:88;width:288;height:305" coordorigin="167,88" coordsize="288,305" path="m325,88l265,140,225,190,194,247,174,305,167,360,167,378,431,392,439,374,446,355,450,336,453,316,454,295,453,273,438,210,408,155,364,112,325,88xe" filled="true" fillcolor="#064a73" stroked="false">
                <v:path arrowok="t"/>
                <v:fill type="solid"/>
              </v:shape>
            </v:group>
            <v:group style="position:absolute;left:0;top:66;width:255;height:327" coordorigin="0,66" coordsize="255,327">
              <v:shape style="position:absolute;left:0;top:66;width:255;height:327" coordorigin="0,66" coordsize="255,327" path="m241,66l227,66,204,67,139,84,83,117,39,165,11,224,0,292,1,313,14,371,66,392,69,374,72,356,95,281,123,225,167,162,209,117,254,78,254,67,241,66xe" filled="true" fillcolor="#064a73" stroked="false">
                <v:path arrowok="t"/>
                <v:fill type="solid"/>
              </v:shape>
            </v:group>
            <v:group style="position:absolute;left:282;top:0;width:398;height:393" coordorigin="282,0" coordsize="398,393">
              <v:shape style="position:absolute;left:282;top:0;width:398;height:393" coordorigin="282,0" coordsize="398,393" path="m584,32l471,32,489,32,506,34,569,57,615,107,635,172,636,206,636,210,626,269,603,330,567,390,639,392,664,329,677,266,680,226,679,206,664,133,629,71,590,35,584,32xe" filled="true" fillcolor="#de644e" stroked="false">
                <v:path arrowok="t"/>
                <v:fill type="solid"/>
              </v:shape>
              <v:shape style="position:absolute;left:282;top:0;width:398;height:393" coordorigin="282,0" coordsize="398,393" path="m472,0l397,9,339,29,282,59,294,72,313,82,333,71,353,62,413,40,471,32,584,32,574,26,508,3,490,1,472,0xe" filled="true" fillcolor="#de644e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76" w:lineRule="exact" w:before="100"/>
        <w:ind w:left="386" w:right="169" w:hanging="241"/>
        <w:jc w:val="left"/>
        <w:rPr>
          <w:rFonts w:ascii="Skia" w:hAnsi="Skia" w:cs="Skia" w:eastAsia="Skia"/>
          <w:sz w:val="48"/>
          <w:szCs w:val="48"/>
        </w:rPr>
      </w:pPr>
      <w:r>
        <w:rPr>
          <w:rFonts w:ascii="Skia"/>
          <w:color w:val="064A73"/>
          <w:sz w:val="48"/>
        </w:rPr>
        <w:t>EL</w:t>
      </w:r>
      <w:r>
        <w:rPr>
          <w:rFonts w:ascii="Skia"/>
          <w:color w:val="064A73"/>
          <w:spacing w:val="-34"/>
          <w:sz w:val="48"/>
        </w:rPr>
        <w:t> </w:t>
      </w:r>
      <w:r>
        <w:rPr>
          <w:rFonts w:ascii="Skia"/>
          <w:color w:val="064A73"/>
          <w:sz w:val="48"/>
        </w:rPr>
        <w:t>REY</w:t>
      </w:r>
      <w:r>
        <w:rPr>
          <w:rFonts w:ascii="Skia"/>
          <w:color w:val="064A73"/>
          <w:spacing w:val="-34"/>
          <w:sz w:val="48"/>
        </w:rPr>
        <w:t> </w:t>
      </w:r>
      <w:r>
        <w:rPr>
          <w:rFonts w:ascii="Skia"/>
          <w:color w:val="064A73"/>
          <w:spacing w:val="-1"/>
          <w:sz w:val="48"/>
        </w:rPr>
        <w:t>VISITA</w:t>
      </w:r>
      <w:r>
        <w:rPr>
          <w:rFonts w:ascii="Skia"/>
          <w:color w:val="064A73"/>
          <w:spacing w:val="-33"/>
          <w:sz w:val="48"/>
        </w:rPr>
        <w:t> </w:t>
      </w:r>
      <w:r>
        <w:rPr>
          <w:rFonts w:ascii="Skia"/>
          <w:color w:val="064A73"/>
          <w:sz w:val="48"/>
        </w:rPr>
        <w:t>EL</w:t>
      </w:r>
      <w:r>
        <w:rPr>
          <w:rFonts w:ascii="Skia"/>
          <w:color w:val="064A73"/>
          <w:spacing w:val="-34"/>
          <w:sz w:val="48"/>
        </w:rPr>
        <w:t> </w:t>
      </w:r>
      <w:r>
        <w:rPr>
          <w:rFonts w:ascii="Skia"/>
          <w:color w:val="064A73"/>
          <w:sz w:val="48"/>
        </w:rPr>
        <w:t>ESTAND</w:t>
      </w:r>
      <w:r>
        <w:rPr>
          <w:rFonts w:ascii="Skia"/>
          <w:color w:val="064A73"/>
          <w:spacing w:val="-34"/>
          <w:sz w:val="48"/>
        </w:rPr>
        <w:t> </w:t>
      </w:r>
      <w:r>
        <w:rPr>
          <w:rFonts w:ascii="Skia"/>
          <w:color w:val="064A73"/>
          <w:sz w:val="48"/>
        </w:rPr>
        <w:t>DE</w:t>
      </w:r>
      <w:r>
        <w:rPr>
          <w:rFonts w:ascii="Skia"/>
          <w:color w:val="064A73"/>
          <w:spacing w:val="-34"/>
          <w:sz w:val="48"/>
        </w:rPr>
        <w:t> </w:t>
      </w:r>
      <w:r>
        <w:rPr>
          <w:rFonts w:ascii="Skia"/>
          <w:color w:val="064A73"/>
          <w:sz w:val="48"/>
        </w:rPr>
        <w:t>REGANOSA</w:t>
      </w:r>
      <w:r>
        <w:rPr>
          <w:rFonts w:ascii="Skia"/>
          <w:color w:val="064A73"/>
          <w:spacing w:val="-35"/>
          <w:sz w:val="48"/>
        </w:rPr>
        <w:t> </w:t>
      </w:r>
      <w:r>
        <w:rPr>
          <w:rFonts w:ascii="Skia"/>
          <w:color w:val="064A73"/>
          <w:sz w:val="48"/>
        </w:rPr>
        <w:t>EN</w:t>
      </w:r>
      <w:r>
        <w:rPr>
          <w:rFonts w:ascii="Skia"/>
          <w:color w:val="064A73"/>
          <w:spacing w:val="21"/>
          <w:w w:val="98"/>
          <w:sz w:val="48"/>
        </w:rPr>
        <w:t> </w:t>
      </w:r>
      <w:r>
        <w:rPr>
          <w:rFonts w:ascii="Skia"/>
          <w:color w:val="064A73"/>
          <w:sz w:val="48"/>
        </w:rPr>
        <w:t>EL</w:t>
      </w:r>
      <w:r>
        <w:rPr>
          <w:rFonts w:ascii="Skia"/>
          <w:color w:val="064A73"/>
          <w:spacing w:val="-42"/>
          <w:sz w:val="48"/>
        </w:rPr>
        <w:t> </w:t>
      </w:r>
      <w:r>
        <w:rPr>
          <w:rFonts w:ascii="Skia"/>
          <w:color w:val="064A73"/>
          <w:sz w:val="48"/>
        </w:rPr>
        <w:t>MAYOR</w:t>
      </w:r>
      <w:r>
        <w:rPr>
          <w:rFonts w:ascii="Skia"/>
          <w:color w:val="064A73"/>
          <w:spacing w:val="-43"/>
          <w:sz w:val="48"/>
        </w:rPr>
        <w:t> </w:t>
      </w:r>
      <w:r>
        <w:rPr>
          <w:rFonts w:ascii="Skia"/>
          <w:color w:val="064A73"/>
          <w:spacing w:val="-1"/>
          <w:sz w:val="48"/>
        </w:rPr>
        <w:t>CONGRESO</w:t>
      </w:r>
      <w:r>
        <w:rPr>
          <w:rFonts w:ascii="Skia"/>
          <w:color w:val="064A73"/>
          <w:spacing w:val="-42"/>
          <w:sz w:val="48"/>
        </w:rPr>
        <w:t> </w:t>
      </w:r>
      <w:r>
        <w:rPr>
          <w:rFonts w:ascii="Skia"/>
          <w:color w:val="064A73"/>
          <w:sz w:val="48"/>
        </w:rPr>
        <w:t>MUNDIAL</w:t>
      </w:r>
      <w:r>
        <w:rPr>
          <w:rFonts w:ascii="Skia"/>
          <w:color w:val="064A73"/>
          <w:spacing w:val="-42"/>
          <w:sz w:val="48"/>
        </w:rPr>
        <w:t> </w:t>
      </w:r>
      <w:r>
        <w:rPr>
          <w:rFonts w:ascii="Skia"/>
          <w:color w:val="064A73"/>
          <w:sz w:val="48"/>
        </w:rPr>
        <w:t>DEL</w:t>
      </w:r>
      <w:r>
        <w:rPr>
          <w:rFonts w:ascii="Skia"/>
          <w:color w:val="064A73"/>
          <w:spacing w:val="-42"/>
          <w:sz w:val="48"/>
        </w:rPr>
        <w:t> </w:t>
      </w:r>
      <w:r>
        <w:rPr>
          <w:rFonts w:ascii="Skia"/>
          <w:color w:val="064A73"/>
          <w:spacing w:val="-1"/>
          <w:sz w:val="48"/>
        </w:rPr>
        <w:t>GAS</w:t>
      </w:r>
      <w:r>
        <w:rPr>
          <w:rFonts w:ascii="Skia"/>
          <w:sz w:val="48"/>
        </w:rPr>
      </w:r>
    </w:p>
    <w:p>
      <w:pPr>
        <w:spacing w:line="240" w:lineRule="auto" w:before="1"/>
        <w:rPr>
          <w:rFonts w:ascii="Skia" w:hAnsi="Skia" w:cs="Skia" w:eastAsia="Skia"/>
          <w:sz w:val="45"/>
          <w:szCs w:val="45"/>
        </w:rPr>
      </w:pPr>
    </w:p>
    <w:p>
      <w:pPr>
        <w:spacing w:before="0"/>
        <w:ind w:left="100" w:right="0" w:firstLine="0"/>
        <w:jc w:val="both"/>
        <w:rPr>
          <w:rFonts w:ascii="Ubuntu" w:hAnsi="Ubuntu" w:cs="Ubuntu" w:eastAsia="Ubuntu"/>
          <w:sz w:val="24"/>
          <w:szCs w:val="24"/>
        </w:rPr>
      </w:pPr>
      <w:r>
        <w:rPr>
          <w:rFonts w:ascii="Ubuntu"/>
          <w:b/>
          <w:color w:val="231F20"/>
          <w:spacing w:val="-1"/>
          <w:sz w:val="24"/>
        </w:rPr>
        <w:t>BARCELONA,</w:t>
      </w:r>
      <w:r>
        <w:rPr>
          <w:rFonts w:ascii="Ubuntu"/>
          <w:b/>
          <w:color w:val="231F20"/>
          <w:spacing w:val="-2"/>
          <w:sz w:val="24"/>
        </w:rPr>
        <w:t> </w:t>
      </w:r>
      <w:r>
        <w:rPr>
          <w:rFonts w:ascii="Ubuntu"/>
          <w:b/>
          <w:color w:val="231F20"/>
          <w:sz w:val="24"/>
        </w:rPr>
        <w:t>17</w:t>
      </w:r>
      <w:r>
        <w:rPr>
          <w:rFonts w:ascii="Ubuntu"/>
          <w:b/>
          <w:color w:val="231F20"/>
          <w:spacing w:val="-2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2"/>
          <w:sz w:val="24"/>
        </w:rPr>
        <w:t> </w:t>
      </w:r>
      <w:r>
        <w:rPr>
          <w:rFonts w:ascii="Ubuntu"/>
          <w:b/>
          <w:color w:val="231F20"/>
          <w:spacing w:val="-1"/>
          <w:sz w:val="24"/>
        </w:rPr>
        <w:t>septiembre</w:t>
      </w:r>
      <w:r>
        <w:rPr>
          <w:rFonts w:ascii="Ubuntu"/>
          <w:b/>
          <w:color w:val="231F20"/>
          <w:spacing w:val="-2"/>
          <w:sz w:val="24"/>
        </w:rPr>
        <w:t> </w:t>
      </w:r>
      <w:r>
        <w:rPr>
          <w:rFonts w:ascii="Ubuntu"/>
          <w:b/>
          <w:color w:val="231F20"/>
          <w:sz w:val="24"/>
        </w:rPr>
        <w:t>de</w:t>
      </w:r>
      <w:r>
        <w:rPr>
          <w:rFonts w:ascii="Ubuntu"/>
          <w:b/>
          <w:color w:val="231F20"/>
          <w:spacing w:val="-1"/>
          <w:sz w:val="24"/>
        </w:rPr>
        <w:t> </w:t>
      </w:r>
      <w:r>
        <w:rPr>
          <w:rFonts w:ascii="Ubuntu"/>
          <w:b/>
          <w:color w:val="231F20"/>
          <w:sz w:val="24"/>
        </w:rPr>
        <w:t>2018.-</w:t>
      </w:r>
      <w:r>
        <w:rPr>
          <w:rFonts w:ascii="Ubuntu"/>
          <w:sz w:val="24"/>
        </w:rPr>
      </w:r>
    </w:p>
    <w:p>
      <w:pPr>
        <w:spacing w:line="240" w:lineRule="auto" w:before="8"/>
        <w:rPr>
          <w:rFonts w:ascii="Ubuntu" w:hAnsi="Ubuntu" w:cs="Ubuntu" w:eastAsia="Ubuntu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</w:rPr>
        <w:t>Rey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España</w:t>
      </w:r>
      <w:r>
        <w:rPr>
          <w:color w:val="231F20"/>
          <w:spacing w:val="3"/>
        </w:rPr>
        <w:t> </w:t>
      </w:r>
      <w:r>
        <w:rPr>
          <w:color w:val="231F20"/>
        </w:rPr>
        <w:t>ha</w:t>
      </w:r>
      <w:r>
        <w:rPr>
          <w:color w:val="231F20"/>
          <w:spacing w:val="3"/>
        </w:rPr>
        <w:t> </w:t>
      </w:r>
      <w:r>
        <w:rPr>
          <w:color w:val="231F20"/>
        </w:rPr>
        <w:t>presidido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hoy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ceremonia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inauguración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Gastech</w:t>
      </w:r>
      <w:r>
        <w:rPr>
          <w:color w:val="231F20"/>
          <w:spacing w:val="3"/>
        </w:rPr>
        <w:t> </w:t>
      </w:r>
      <w:r>
        <w:rPr>
          <w:color w:val="231F20"/>
        </w:rPr>
        <w:t>2018,</w:t>
      </w:r>
      <w:r>
        <w:rPr>
          <w:color w:val="231F20"/>
          <w:spacing w:val="3"/>
        </w:rPr>
        <w:t> </w:t>
      </w:r>
      <w:r>
        <w:rPr>
          <w:color w:val="231F20"/>
        </w:rPr>
        <w:t>el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mayor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congreso</w:t>
      </w:r>
      <w:r>
        <w:rPr>
          <w:color w:val="231F20"/>
        </w:rPr>
        <w:t> mundial dedicado al gas natural y al gas natural licuado. </w:t>
      </w:r>
      <w:r>
        <w:rPr>
          <w:color w:val="231F20"/>
          <w:spacing w:val="-3"/>
        </w:rPr>
        <w:t>Tras</w:t>
      </w:r>
      <w:r>
        <w:rPr>
          <w:color w:val="231F20"/>
        </w:rPr>
        <w:t> su </w:t>
      </w:r>
      <w:r>
        <w:rPr>
          <w:color w:val="231F20"/>
          <w:spacing w:val="-1"/>
        </w:rPr>
        <w:t>intervención</w:t>
      </w:r>
      <w:r>
        <w:rPr>
          <w:color w:val="231F20"/>
        </w:rPr>
        <w:t> </w:t>
      </w:r>
      <w:r>
        <w:rPr>
          <w:color w:val="231F20"/>
          <w:spacing w:val="-1"/>
        </w:rPr>
        <w:t>ante</w:t>
      </w:r>
      <w:r>
        <w:rPr>
          <w:color w:val="231F20"/>
          <w:spacing w:val="35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líderes</w:t>
      </w:r>
      <w:r>
        <w:rPr>
          <w:color w:val="231F20"/>
          <w:spacing w:val="-6"/>
        </w:rPr>
        <w:t> </w:t>
      </w:r>
      <w:r>
        <w:rPr>
          <w:color w:val="231F20"/>
        </w:rPr>
        <w:t>mundiales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esta</w:t>
      </w:r>
      <w:r>
        <w:rPr>
          <w:color w:val="231F20"/>
          <w:spacing w:val="-6"/>
        </w:rPr>
        <w:t> </w:t>
      </w:r>
      <w:r>
        <w:rPr>
          <w:color w:val="231F20"/>
        </w:rPr>
        <w:t>industria,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Felipe</w:t>
      </w:r>
      <w:r>
        <w:rPr>
          <w:color w:val="231F20"/>
          <w:spacing w:val="-6"/>
        </w:rPr>
        <w:t> </w:t>
      </w:r>
      <w:r>
        <w:rPr>
          <w:color w:val="231F20"/>
        </w:rPr>
        <w:t>VI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visitado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estand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Reganosa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Fira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Barcelona,</w:t>
      </w:r>
      <w:r>
        <w:rPr>
          <w:color w:val="231F20"/>
          <w:spacing w:val="-8"/>
        </w:rPr>
        <w:t> </w:t>
      </w:r>
      <w:r>
        <w:rPr>
          <w:color w:val="231F20"/>
        </w:rPr>
        <w:t>donde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8"/>
        </w:rPr>
        <w:t> </w:t>
      </w:r>
      <w:r>
        <w:rPr>
          <w:color w:val="231F20"/>
        </w:rPr>
        <w:t>charlado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presidente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grupo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energético,</w:t>
      </w:r>
      <w:r>
        <w:rPr>
          <w:color w:val="231F20"/>
          <w:spacing w:val="-8"/>
        </w:rPr>
        <w:t> </w:t>
      </w:r>
      <w:r>
        <w:rPr>
          <w:color w:val="231F20"/>
        </w:rPr>
        <w:t>José</w:t>
      </w:r>
      <w:r>
        <w:rPr>
          <w:color w:val="231F20"/>
          <w:spacing w:val="-8"/>
        </w:rPr>
        <w:t> </w:t>
      </w:r>
      <w:r>
        <w:rPr>
          <w:color w:val="231F20"/>
        </w:rPr>
        <w:t>María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Paz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Go-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con </w:t>
      </w:r>
      <w:r>
        <w:rPr>
          <w:color w:val="231F20"/>
        </w:rPr>
        <w:t>su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2"/>
        </w:rPr>
        <w:t> </w:t>
      </w:r>
      <w:r>
        <w:rPr>
          <w:color w:val="231F20"/>
        </w:rPr>
        <w:t>general,</w:t>
      </w:r>
      <w:r>
        <w:rPr>
          <w:color w:val="231F20"/>
          <w:spacing w:val="-2"/>
        </w:rPr>
        <w:t> </w:t>
      </w:r>
      <w:r>
        <w:rPr>
          <w:color w:val="231F20"/>
        </w:rPr>
        <w:t>Emilio</w:t>
      </w:r>
      <w:r>
        <w:rPr>
          <w:color w:val="231F20"/>
          <w:spacing w:val="-2"/>
        </w:rPr>
        <w:t> </w:t>
      </w:r>
      <w:r>
        <w:rPr>
          <w:color w:val="231F20"/>
        </w:rPr>
        <w:t>Bruquetas.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compañía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matriz</w:t>
      </w:r>
      <w:r>
        <w:rPr>
          <w:color w:val="231F20"/>
          <w:spacing w:val="-2"/>
        </w:rPr>
        <w:t> </w:t>
      </w:r>
      <w:r>
        <w:rPr>
          <w:color w:val="231F20"/>
        </w:rPr>
        <w:t>gallega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parte</w:t>
      </w:r>
      <w:r>
        <w:rPr>
          <w:color w:val="231F20"/>
          <w:spacing w:val="25"/>
        </w:rPr>
        <w:t> </w:t>
      </w:r>
      <w:r>
        <w:rPr>
          <w:color w:val="231F20"/>
        </w:rPr>
        <w:t>del </w:t>
      </w:r>
      <w:r>
        <w:rPr>
          <w:color w:val="231F20"/>
          <w:spacing w:val="-1"/>
        </w:rPr>
        <w:t>consorcio</w:t>
      </w:r>
      <w:r>
        <w:rPr>
          <w:color w:val="231F20"/>
        </w:rPr>
        <w:t> de seis empresas españolas que patrocinan esta edición de </w:t>
      </w:r>
      <w:r>
        <w:rPr>
          <w:color w:val="231F20"/>
          <w:spacing w:val="-1"/>
        </w:rPr>
        <w:t>Gastech.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En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acto</w:t>
      </w:r>
      <w:r>
        <w:rPr>
          <w:color w:val="231F20"/>
          <w:spacing w:val="2"/>
        </w:rPr>
        <w:t> </w:t>
      </w:r>
      <w:r>
        <w:rPr>
          <w:color w:val="231F20"/>
        </w:rPr>
        <w:t>inaugural,</w:t>
      </w:r>
      <w:r>
        <w:rPr>
          <w:color w:val="231F20"/>
          <w:spacing w:val="2"/>
        </w:rPr>
        <w:t> </w:t>
      </w:r>
      <w:r>
        <w:rPr>
          <w:color w:val="231F20"/>
        </w:rPr>
        <w:t>Reganosa</w:t>
      </w:r>
      <w:r>
        <w:rPr>
          <w:color w:val="231F20"/>
          <w:spacing w:val="2"/>
        </w:rPr>
        <w:t> </w:t>
      </w:r>
      <w:r>
        <w:rPr>
          <w:color w:val="231F20"/>
        </w:rPr>
        <w:t>ha</w:t>
      </w:r>
      <w:r>
        <w:rPr>
          <w:color w:val="231F20"/>
          <w:spacing w:val="2"/>
        </w:rPr>
        <w:t> </w:t>
      </w:r>
      <w:r>
        <w:rPr>
          <w:color w:val="231F20"/>
        </w:rPr>
        <w:t>estado</w:t>
      </w:r>
      <w:r>
        <w:rPr>
          <w:color w:val="231F20"/>
          <w:spacing w:val="2"/>
        </w:rPr>
        <w:t> </w:t>
      </w:r>
      <w:r>
        <w:rPr>
          <w:color w:val="231F20"/>
        </w:rPr>
        <w:t>representada</w:t>
      </w:r>
      <w:r>
        <w:rPr>
          <w:color w:val="231F20"/>
          <w:spacing w:val="2"/>
        </w:rPr>
        <w:t> </w:t>
      </w:r>
      <w:r>
        <w:rPr>
          <w:color w:val="231F20"/>
        </w:rPr>
        <w:t>por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Paz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Goday,</w:t>
      </w:r>
      <w:r>
        <w:rPr>
          <w:color w:val="231F20"/>
          <w:spacing w:val="2"/>
        </w:rPr>
        <w:t> </w:t>
      </w:r>
      <w:r>
        <w:rPr>
          <w:color w:val="231F20"/>
        </w:rPr>
        <w:t>quien</w:t>
      </w:r>
      <w:r>
        <w:rPr>
          <w:color w:val="231F20"/>
          <w:spacing w:val="4"/>
        </w:rPr>
        <w:t> </w:t>
      </w:r>
      <w:r>
        <w:rPr>
          <w:color w:val="231F20"/>
        </w:rPr>
        <w:t>ha</w:t>
      </w:r>
      <w:r>
        <w:rPr>
          <w:color w:val="231F20"/>
          <w:spacing w:val="2"/>
        </w:rPr>
        <w:t> </w:t>
      </w:r>
      <w:r>
        <w:rPr>
          <w:color w:val="231F20"/>
        </w:rPr>
        <w:t>destacado</w:t>
      </w:r>
      <w:r>
        <w:rPr>
          <w:color w:val="231F20"/>
          <w:spacing w:val="24"/>
        </w:rPr>
        <w:t> </w:t>
      </w:r>
      <w:r>
        <w:rPr>
          <w:color w:val="231F20"/>
        </w:rPr>
        <w:t>las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potencialidades</w:t>
      </w:r>
      <w:r>
        <w:rPr>
          <w:color w:val="231F20"/>
          <w:spacing w:val="7"/>
        </w:rPr>
        <w:t> </w:t>
      </w:r>
      <w:r>
        <w:rPr>
          <w:color w:val="231F20"/>
        </w:rPr>
        <w:t>del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GNL.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“Queremos</w:t>
      </w:r>
      <w:r>
        <w:rPr>
          <w:color w:val="231F20"/>
          <w:spacing w:val="7"/>
        </w:rPr>
        <w:t> </w:t>
      </w:r>
      <w:r>
        <w:rPr>
          <w:color w:val="231F20"/>
        </w:rPr>
        <w:t>proporcionar</w:t>
      </w:r>
      <w:r>
        <w:rPr>
          <w:color w:val="231F20"/>
          <w:spacing w:val="7"/>
        </w:rPr>
        <w:t> </w:t>
      </w:r>
      <w:r>
        <w:rPr>
          <w:color w:val="231F20"/>
        </w:rPr>
        <w:t>nuevas</w:t>
      </w:r>
      <w:r>
        <w:rPr>
          <w:color w:val="231F20"/>
          <w:spacing w:val="7"/>
        </w:rPr>
        <w:t> </w:t>
      </w:r>
      <w:r>
        <w:rPr>
          <w:color w:val="231F20"/>
        </w:rPr>
        <w:t>ideas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7"/>
        </w:rPr>
        <w:t> </w:t>
      </w:r>
      <w:r>
        <w:rPr>
          <w:color w:val="231F20"/>
        </w:rPr>
        <w:t>soluciones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la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indus-</w:t>
      </w:r>
      <w:r>
        <w:rPr>
          <w:color w:val="231F20"/>
          <w:spacing w:val="43"/>
        </w:rPr>
        <w:t> </w:t>
      </w:r>
      <w:r>
        <w:rPr>
          <w:color w:val="231F20"/>
        </w:rPr>
        <w:t>tria</w:t>
      </w:r>
      <w:r>
        <w:rPr>
          <w:color w:val="231F20"/>
          <w:spacing w:val="10"/>
        </w:rPr>
        <w:t> </w:t>
      </w:r>
      <w:r>
        <w:rPr>
          <w:color w:val="231F20"/>
        </w:rPr>
        <w:t>gasística.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gas</w:t>
      </w:r>
      <w:r>
        <w:rPr>
          <w:color w:val="231F20"/>
          <w:spacing w:val="10"/>
        </w:rPr>
        <w:t> </w:t>
      </w:r>
      <w:r>
        <w:rPr>
          <w:color w:val="231F20"/>
        </w:rPr>
        <w:t>natural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verá</w:t>
      </w:r>
      <w:r>
        <w:rPr>
          <w:color w:val="231F20"/>
          <w:spacing w:val="10"/>
        </w:rPr>
        <w:t> </w:t>
      </w:r>
      <w:r>
        <w:rPr>
          <w:color w:val="231F20"/>
        </w:rPr>
        <w:t>cada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vez</w:t>
      </w:r>
      <w:r>
        <w:rPr>
          <w:color w:val="231F20"/>
          <w:spacing w:val="10"/>
        </w:rPr>
        <w:t> </w:t>
      </w:r>
      <w:r>
        <w:rPr>
          <w:color w:val="231F20"/>
        </w:rPr>
        <w:t>más</w:t>
      </w:r>
      <w:r>
        <w:rPr>
          <w:color w:val="231F20"/>
          <w:spacing w:val="10"/>
        </w:rPr>
        <w:t> </w:t>
      </w:r>
      <w:r>
        <w:rPr>
          <w:color w:val="231F20"/>
        </w:rPr>
        <w:t>aumentada</w:t>
      </w:r>
      <w:r>
        <w:rPr>
          <w:color w:val="231F20"/>
          <w:spacing w:val="10"/>
        </w:rPr>
        <w:t> </w:t>
      </w:r>
      <w:r>
        <w:rPr>
          <w:color w:val="231F20"/>
        </w:rPr>
        <w:t>su</w:t>
      </w:r>
      <w:r>
        <w:rPr>
          <w:color w:val="231F20"/>
          <w:spacing w:val="10"/>
        </w:rPr>
        <w:t> </w:t>
      </w:r>
      <w:r>
        <w:rPr>
          <w:color w:val="231F20"/>
        </w:rPr>
        <w:t>demanda.</w:t>
      </w:r>
      <w:r>
        <w:rPr>
          <w:color w:val="231F20"/>
          <w:spacing w:val="10"/>
        </w:rPr>
        <w:t> </w:t>
      </w:r>
      <w:r>
        <w:rPr>
          <w:color w:val="231F20"/>
        </w:rPr>
        <w:t>Será</w:t>
      </w:r>
      <w:r>
        <w:rPr>
          <w:color w:val="231F20"/>
          <w:spacing w:val="10"/>
        </w:rPr>
        <w:t> </w:t>
      </w:r>
      <w:r>
        <w:rPr>
          <w:color w:val="231F20"/>
        </w:rPr>
        <w:t>una</w:t>
      </w:r>
      <w:r>
        <w:rPr>
          <w:color w:val="231F20"/>
          <w:spacing w:val="10"/>
        </w:rPr>
        <w:t> </w:t>
      </w:r>
      <w:r>
        <w:rPr>
          <w:color w:val="231F20"/>
        </w:rPr>
        <w:t>energía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largo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plazo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nuestras</w:t>
      </w:r>
      <w:r>
        <w:rPr>
          <w:color w:val="231F20"/>
          <w:spacing w:val="3"/>
        </w:rPr>
        <w:t> </w:t>
      </w:r>
      <w:r>
        <w:rPr>
          <w:color w:val="231F20"/>
        </w:rPr>
        <w:t>vidas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necesitamos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sociedad</w:t>
      </w:r>
      <w:r>
        <w:rPr>
          <w:color w:val="231F20"/>
          <w:spacing w:val="3"/>
        </w:rPr>
        <w:t> </w:t>
      </w:r>
      <w:r>
        <w:rPr>
          <w:color w:val="231F20"/>
        </w:rPr>
        <w:t>también</w:t>
      </w:r>
      <w:r>
        <w:rPr>
          <w:color w:val="231F20"/>
          <w:spacing w:val="3"/>
        </w:rPr>
        <w:t> </w:t>
      </w:r>
      <w:r>
        <w:rPr>
          <w:color w:val="231F20"/>
        </w:rPr>
        <w:t>crea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ello”,</w:t>
      </w:r>
      <w:r>
        <w:rPr>
          <w:color w:val="231F20"/>
          <w:spacing w:val="3"/>
        </w:rPr>
        <w:t> </w:t>
      </w:r>
      <w:r>
        <w:rPr>
          <w:color w:val="231F20"/>
        </w:rPr>
        <w:t>ha</w:t>
      </w:r>
      <w:r>
        <w:rPr>
          <w:color w:val="231F20"/>
          <w:spacing w:val="3"/>
        </w:rPr>
        <w:t> </w:t>
      </w:r>
      <w:r>
        <w:rPr>
          <w:color w:val="231F20"/>
        </w:rPr>
        <w:t>argu-</w:t>
      </w:r>
      <w:r>
        <w:rPr>
          <w:color w:val="231F20"/>
          <w:spacing w:val="25"/>
        </w:rPr>
        <w:t> </w:t>
      </w:r>
      <w:r>
        <w:rPr>
          <w:color w:val="231F20"/>
        </w:rPr>
        <w:t>mentado.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amplio</w:t>
      </w:r>
      <w:r>
        <w:rPr>
          <w:color w:val="231F20"/>
          <w:spacing w:val="31"/>
        </w:rPr>
        <w:t> </w:t>
      </w:r>
      <w:r>
        <w:rPr>
          <w:color w:val="231F20"/>
        </w:rPr>
        <w:t>programa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conferencias</w:t>
      </w:r>
      <w:r>
        <w:rPr>
          <w:color w:val="231F20"/>
          <w:spacing w:val="32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aborda</w:t>
      </w:r>
      <w:r>
        <w:rPr>
          <w:color w:val="231F20"/>
          <w:spacing w:val="32"/>
        </w:rPr>
        <w:t> </w:t>
      </w:r>
      <w:r>
        <w:rPr>
          <w:color w:val="231F20"/>
        </w:rPr>
        <w:t>los</w:t>
      </w:r>
      <w:r>
        <w:rPr>
          <w:color w:val="231F20"/>
          <w:spacing w:val="31"/>
        </w:rPr>
        <w:t> </w:t>
      </w:r>
      <w:r>
        <w:rPr>
          <w:color w:val="231F20"/>
        </w:rPr>
        <w:t>desafíos</w:t>
      </w:r>
      <w:r>
        <w:rPr>
          <w:color w:val="231F20"/>
          <w:spacing w:val="31"/>
        </w:rPr>
        <w:t> </w:t>
      </w:r>
      <w:r>
        <w:rPr>
          <w:color w:val="231F20"/>
        </w:rPr>
        <w:t>y</w:t>
      </w:r>
      <w:r>
        <w:rPr>
          <w:color w:val="231F20"/>
          <w:spacing w:val="32"/>
        </w:rPr>
        <w:t> </w:t>
      </w:r>
      <w:r>
        <w:rPr>
          <w:color w:val="231F20"/>
        </w:rPr>
        <w:t>oportunidades</w:t>
      </w:r>
      <w:r>
        <w:rPr>
          <w:color w:val="231F20"/>
          <w:spacing w:val="31"/>
        </w:rPr>
        <w:t> </w:t>
      </w:r>
      <w:r>
        <w:rPr>
          <w:color w:val="231F20"/>
        </w:rPr>
        <w:t>del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sector</w:t>
      </w:r>
      <w:r>
        <w:rPr>
          <w:color w:val="231F20"/>
          <w:spacing w:val="21"/>
        </w:rPr>
        <w:t> </w:t>
      </w:r>
      <w:r>
        <w:rPr>
          <w:color w:val="231F20"/>
        </w:rPr>
        <w:t>cuenta</w:t>
      </w:r>
      <w:r>
        <w:rPr>
          <w:color w:val="231F20"/>
          <w:spacing w:val="29"/>
        </w:rPr>
        <w:t> </w:t>
      </w:r>
      <w:r>
        <w:rPr>
          <w:color w:val="231F20"/>
        </w:rPr>
        <w:t>también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30"/>
        </w:rPr>
        <w:t> </w:t>
      </w:r>
      <w:r>
        <w:rPr>
          <w:color w:val="231F20"/>
        </w:rPr>
        <w:t>una</w:t>
      </w:r>
      <w:r>
        <w:rPr>
          <w:color w:val="231F20"/>
          <w:spacing w:val="29"/>
        </w:rPr>
        <w:t> </w:t>
      </w:r>
      <w:r>
        <w:rPr>
          <w:color w:val="231F20"/>
        </w:rPr>
        <w:t>nutrida</w:t>
      </w:r>
      <w:r>
        <w:rPr>
          <w:color w:val="231F20"/>
          <w:spacing w:val="30"/>
        </w:rPr>
        <w:t> </w:t>
      </w:r>
      <w:r>
        <w:rPr>
          <w:color w:val="231F20"/>
        </w:rPr>
        <w:t>representación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compañía.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hecho,</w:t>
      </w:r>
      <w:r>
        <w:rPr>
          <w:color w:val="231F20"/>
          <w:spacing w:val="29"/>
        </w:rPr>
        <w:t> </w:t>
      </w:r>
      <w:r>
        <w:rPr>
          <w:color w:val="231F20"/>
        </w:rPr>
        <w:t>Bruquetas</w:t>
      </w:r>
      <w:r>
        <w:rPr>
          <w:color w:val="231F20"/>
          <w:spacing w:val="30"/>
        </w:rPr>
        <w:t> </w:t>
      </w:r>
      <w:r>
        <w:rPr>
          <w:color w:val="231F20"/>
        </w:rPr>
        <w:t>ya</w:t>
      </w:r>
      <w:r>
        <w:rPr>
          <w:color w:val="231F20"/>
          <w:spacing w:val="28"/>
        </w:rPr>
        <w:t> </w:t>
      </w:r>
      <w:r>
        <w:rPr>
          <w:color w:val="231F20"/>
        </w:rPr>
        <w:t>participó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ayer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arranque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programa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Gastech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VIP,</w:t>
      </w:r>
      <w:r>
        <w:rPr>
          <w:color w:val="231F20"/>
          <w:spacing w:val="-8"/>
        </w:rPr>
        <w:t> </w:t>
      </w:r>
      <w:r>
        <w:rPr>
          <w:color w:val="231F20"/>
        </w:rPr>
        <w:t>interviniendo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panel</w:t>
      </w:r>
      <w:r>
        <w:rPr>
          <w:color w:val="231F20"/>
          <w:spacing w:val="-8"/>
        </w:rPr>
        <w:t> </w:t>
      </w:r>
      <w:r>
        <w:rPr>
          <w:color w:val="231F20"/>
        </w:rPr>
        <w:t>“The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Euro-</w:t>
      </w:r>
      <w:r>
        <w:rPr>
          <w:color w:val="231F20"/>
          <w:spacing w:val="25"/>
        </w:rPr>
        <w:t> </w:t>
      </w:r>
      <w:r>
        <w:rPr>
          <w:color w:val="231F20"/>
        </w:rPr>
        <w:t>pean energy dialogue: energy security &amp; </w:t>
      </w:r>
      <w:r>
        <w:rPr>
          <w:color w:val="231F20"/>
          <w:spacing w:val="-2"/>
        </w:rPr>
        <w:t>CO2</w:t>
      </w:r>
      <w:r>
        <w:rPr>
          <w:color w:val="231F20"/>
        </w:rPr>
        <w:t> </w:t>
      </w:r>
      <w:r>
        <w:rPr>
          <w:color w:val="231F20"/>
          <w:spacing w:val="-1"/>
        </w:rPr>
        <w:t>strategies”.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7"/>
        <w:jc w:val="both"/>
      </w:pPr>
      <w:r>
        <w:rPr>
          <w:color w:val="231F20"/>
        </w:rPr>
        <w:t>Esta</w:t>
      </w:r>
      <w:r>
        <w:rPr>
          <w:color w:val="231F20"/>
          <w:spacing w:val="-9"/>
        </w:rPr>
        <w:t> </w:t>
      </w:r>
      <w:r>
        <w:rPr>
          <w:color w:val="231F20"/>
        </w:rPr>
        <w:t>tarde,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Agustín</w:t>
      </w:r>
      <w:r>
        <w:rPr>
          <w:color w:val="231F20"/>
          <w:spacing w:val="-9"/>
        </w:rPr>
        <w:t> </w:t>
      </w:r>
      <w:r>
        <w:rPr>
          <w:color w:val="231F20"/>
        </w:rPr>
        <w:t>Silva,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terminal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Delimara</w:t>
      </w:r>
      <w:r>
        <w:rPr>
          <w:color w:val="231F20"/>
          <w:spacing w:val="-9"/>
        </w:rPr>
        <w:t> </w:t>
      </w:r>
      <w:r>
        <w:rPr>
          <w:color w:val="231F20"/>
        </w:rPr>
        <w:t>LNG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(Malta),</w:t>
      </w:r>
      <w:r>
        <w:rPr>
          <w:color w:val="231F20"/>
          <w:spacing w:val="-9"/>
        </w:rPr>
        <w:t> </w:t>
      </w:r>
      <w:r>
        <w:rPr>
          <w:color w:val="231F20"/>
        </w:rPr>
        <w:t>operada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Rega-</w:t>
      </w:r>
      <w:r>
        <w:rPr>
          <w:color w:val="231F20"/>
          <w:spacing w:val="37"/>
        </w:rPr>
        <w:t> </w:t>
      </w:r>
      <w:r>
        <w:rPr>
          <w:color w:val="231F20"/>
        </w:rPr>
        <w:t>nosa,</w:t>
      </w:r>
      <w:r>
        <w:rPr>
          <w:color w:val="231F20"/>
          <w:spacing w:val="-11"/>
        </w:rPr>
        <w:t> </w:t>
      </w:r>
      <w:r>
        <w:rPr>
          <w:color w:val="231F20"/>
        </w:rPr>
        <w:t>expondrá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modelo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esta</w:t>
      </w:r>
      <w:r>
        <w:rPr>
          <w:color w:val="231F20"/>
          <w:spacing w:val="-11"/>
        </w:rPr>
        <w:t> </w:t>
      </w:r>
      <w:r>
        <w:rPr>
          <w:color w:val="231F20"/>
        </w:rPr>
        <w:t>instalación.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mañana</w:t>
      </w:r>
      <w:r>
        <w:rPr>
          <w:color w:val="231F20"/>
          <w:spacing w:val="-11"/>
        </w:rPr>
        <w:t> </w:t>
      </w:r>
      <w:r>
        <w:rPr>
          <w:color w:val="231F20"/>
        </w:rPr>
        <w:t>Rodrigo</w:t>
      </w:r>
      <w:r>
        <w:rPr>
          <w:color w:val="231F20"/>
          <w:spacing w:val="-11"/>
        </w:rPr>
        <w:t> </w:t>
      </w:r>
      <w:r>
        <w:rPr>
          <w:color w:val="231F20"/>
        </w:rPr>
        <w:t>Díaz,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Desarrollo</w:t>
      </w:r>
      <w:r>
        <w:rPr>
          <w:color w:val="231F20"/>
          <w:spacing w:val="24"/>
        </w:rPr>
        <w:t> </w:t>
      </w:r>
      <w:r>
        <w:rPr>
          <w:rFonts w:ascii="Ubuntu" w:hAnsi="Ubuntu"/>
          <w:color w:val="231F20"/>
        </w:rPr>
        <w:t>del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grupo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  <w:spacing w:val="-1"/>
        </w:rPr>
        <w:t>energético,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participará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  <w:spacing w:val="-1"/>
        </w:rPr>
        <w:t>ante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el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plenario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en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una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sesión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sobre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la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financiación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de</w:t>
      </w:r>
      <w:r>
        <w:rPr>
          <w:rFonts w:ascii="Ubuntu" w:hAnsi="Ubuntu"/>
          <w:color w:val="231F20"/>
          <w:spacing w:val="2"/>
        </w:rPr>
        <w:t> </w:t>
      </w:r>
      <w:r>
        <w:rPr>
          <w:rFonts w:ascii="Ubuntu" w:hAnsi="Ubuntu"/>
          <w:color w:val="231F20"/>
        </w:rPr>
        <w:t>los</w:t>
      </w:r>
      <w:r>
        <w:rPr>
          <w:rFonts w:ascii="Ubuntu" w:hAnsi="Ubuntu"/>
          <w:color w:val="231F20"/>
          <w:spacing w:val="29"/>
        </w:rPr>
        <w:t> </w:t>
      </w:r>
      <w:r>
        <w:rPr>
          <w:color w:val="231F20"/>
          <w:spacing w:val="-1"/>
        </w:rPr>
        <w:t>proyectos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energéticos.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Adicionalmente,</w:t>
      </w:r>
      <w:r>
        <w:rPr>
          <w:color w:val="231F20"/>
          <w:spacing w:val="29"/>
        </w:rPr>
        <w:t> </w:t>
      </w:r>
      <w:r>
        <w:rPr>
          <w:color w:val="231F20"/>
        </w:rPr>
        <w:t>Laurent</w:t>
      </w:r>
      <w:r>
        <w:rPr>
          <w:color w:val="231F20"/>
          <w:spacing w:val="28"/>
        </w:rPr>
        <w:t> </w:t>
      </w:r>
      <w:r>
        <w:rPr>
          <w:color w:val="231F20"/>
        </w:rPr>
        <w:t>Moriceau</w:t>
      </w:r>
      <w:r>
        <w:rPr>
          <w:color w:val="231F20"/>
          <w:spacing w:val="29"/>
        </w:rPr>
        <w:t> </w:t>
      </w:r>
      <w:r>
        <w:rPr>
          <w:color w:val="231F20"/>
        </w:rPr>
        <w:t>ejercerá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moderador</w:t>
      </w:r>
      <w:r>
        <w:rPr>
          <w:color w:val="231F20"/>
          <w:spacing w:val="28"/>
        </w:rPr>
        <w:t> </w:t>
      </w:r>
      <w:r>
        <w:rPr>
          <w:color w:val="231F20"/>
        </w:rPr>
        <w:t>en</w:t>
      </w:r>
      <w:r>
        <w:rPr>
          <w:color w:val="231F20"/>
          <w:spacing w:val="28"/>
        </w:rPr>
        <w:t> </w:t>
      </w:r>
      <w:r>
        <w:rPr>
          <w:color w:val="231F20"/>
        </w:rPr>
        <w:t>una</w:t>
      </w:r>
      <w:r>
        <w:rPr>
          <w:color w:val="231F20"/>
          <w:spacing w:val="35"/>
        </w:rPr>
        <w:t> </w:t>
      </w:r>
      <w:r>
        <w:rPr>
          <w:color w:val="231F20"/>
        </w:rPr>
        <w:t>sesión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estratégica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8"/>
        </w:rPr>
        <w:t> </w:t>
      </w:r>
      <w:r>
        <w:rPr>
          <w:color w:val="231F20"/>
        </w:rPr>
        <w:t>Jesús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Losada</w:t>
      </w:r>
      <w:r>
        <w:rPr>
          <w:color w:val="231F20"/>
          <w:spacing w:val="8"/>
        </w:rPr>
        <w:t> </w:t>
      </w:r>
      <w:r>
        <w:rPr>
          <w:color w:val="231F20"/>
        </w:rPr>
        <w:t>presentará</w:t>
      </w:r>
      <w:r>
        <w:rPr>
          <w:color w:val="231F20"/>
          <w:spacing w:val="8"/>
        </w:rPr>
        <w:t> </w:t>
      </w:r>
      <w:r>
        <w:rPr>
          <w:color w:val="231F20"/>
        </w:rPr>
        <w:t>al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público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GANESO,</w:t>
      </w:r>
      <w:r>
        <w:rPr>
          <w:color w:val="231F20"/>
          <w:spacing w:val="8"/>
        </w:rPr>
        <w:t> </w:t>
      </w:r>
      <w:r>
        <w:rPr>
          <w:color w:val="231F20"/>
        </w:rPr>
        <w:t>software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simulación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41"/>
        </w:rPr>
        <w:t> </w:t>
      </w:r>
      <w:r>
        <w:rPr>
          <w:color w:val="231F20"/>
        </w:rPr>
        <w:t>optimización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redes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gas</w:t>
      </w:r>
      <w:r>
        <w:rPr>
          <w:color w:val="231F20"/>
          <w:spacing w:val="20"/>
        </w:rPr>
        <w:t> </w:t>
      </w:r>
      <w:r>
        <w:rPr>
          <w:color w:val="231F20"/>
        </w:rPr>
        <w:t>desarrollado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Reganosa.</w:t>
      </w:r>
      <w:r>
        <w:rPr>
          <w:color w:val="231F20"/>
          <w:spacing w:val="20"/>
        </w:rPr>
        <w:t> </w:t>
      </w:r>
      <w:r>
        <w:rPr>
          <w:color w:val="231F20"/>
          <w:spacing w:val="-5"/>
        </w:rPr>
        <w:t>Ya</w:t>
      </w:r>
      <w:r>
        <w:rPr>
          <w:color w:val="231F20"/>
          <w:spacing w:val="20"/>
        </w:rPr>
        <w:t> </w:t>
      </w:r>
      <w:r>
        <w:rPr>
          <w:color w:val="231F20"/>
        </w:rPr>
        <w:t>el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miércoles,</w:t>
      </w:r>
      <w:r>
        <w:rPr>
          <w:color w:val="231F20"/>
          <w:spacing w:val="20"/>
        </w:rPr>
        <w:t> </w:t>
      </w:r>
      <w:r>
        <w:rPr>
          <w:color w:val="231F20"/>
        </w:rPr>
        <w:t>Andrea</w:t>
      </w:r>
      <w:r>
        <w:rPr>
          <w:color w:val="231F20"/>
          <w:spacing w:val="20"/>
        </w:rPr>
        <w:t> </w:t>
      </w:r>
      <w:r>
        <w:rPr>
          <w:color w:val="231F20"/>
        </w:rPr>
        <w:t>Míguez</w:t>
      </w:r>
      <w:r>
        <w:rPr>
          <w:color w:val="231F20"/>
          <w:spacing w:val="26"/>
        </w:rPr>
        <w:t> </w:t>
      </w:r>
      <w:r>
        <w:rPr>
          <w:color w:val="231F20"/>
        </w:rPr>
        <w:t>presentará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representantes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GTT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Ghenova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buque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suministro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GNL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diseña-</w:t>
      </w:r>
      <w:r>
        <w:rPr>
          <w:color w:val="231F20"/>
          <w:spacing w:val="47"/>
        </w:rPr>
        <w:t> </w:t>
      </w:r>
      <w:r>
        <w:rPr>
          <w:color w:val="231F20"/>
        </w:rPr>
        <w:t>do para Reganosa.</w:t>
      </w:r>
      <w:r>
        <w:rPr/>
      </w:r>
    </w:p>
    <w:p>
      <w:pPr>
        <w:spacing w:line="240" w:lineRule="auto" w:before="4"/>
        <w:rPr>
          <w:rFonts w:ascii="Ubuntu" w:hAnsi="Ubuntu" w:cs="Ubuntu" w:eastAsia="Ubuntu"/>
          <w:sz w:val="24"/>
          <w:szCs w:val="24"/>
        </w:rPr>
      </w:pPr>
    </w:p>
    <w:p>
      <w:pPr>
        <w:pStyle w:val="BodyText"/>
        <w:spacing w:line="243" w:lineRule="auto"/>
        <w:ind w:right="118"/>
        <w:jc w:val="both"/>
      </w:pPr>
      <w:r>
        <w:rPr>
          <w:color w:val="231F20"/>
        </w:rPr>
        <w:t>Reganosa</w:t>
      </w:r>
      <w:r>
        <w:rPr>
          <w:color w:val="231F20"/>
          <w:spacing w:val="1"/>
        </w:rPr>
        <w:t> </w:t>
      </w:r>
      <w:r>
        <w:rPr>
          <w:color w:val="231F20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estand</w:t>
      </w:r>
      <w:r>
        <w:rPr>
          <w:color w:val="231F20"/>
          <w:spacing w:val="1"/>
        </w:rPr>
        <w:t> </w:t>
      </w:r>
      <w:r>
        <w:rPr>
          <w:color w:val="231F20"/>
        </w:rPr>
        <w:t>(H120)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recinto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expositivo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presentar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visitan-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tes</w:t>
      </w:r>
      <w:r>
        <w:rPr>
          <w:color w:val="231F20"/>
          <w:spacing w:val="25"/>
        </w:rPr>
        <w:t> </w:t>
      </w:r>
      <w:r>
        <w:rPr>
          <w:color w:val="231F20"/>
        </w:rPr>
        <w:t>su</w:t>
      </w:r>
      <w:r>
        <w:rPr>
          <w:color w:val="231F20"/>
          <w:spacing w:val="25"/>
        </w:rPr>
        <w:t> </w:t>
      </w:r>
      <w:r>
        <w:rPr>
          <w:color w:val="231F20"/>
        </w:rPr>
        <w:t>experiencia</w:t>
      </w:r>
      <w:r>
        <w:rPr>
          <w:color w:val="231F20"/>
          <w:spacing w:val="25"/>
        </w:rPr>
        <w:t> </w:t>
      </w:r>
      <w:r>
        <w:rPr>
          <w:color w:val="231F20"/>
        </w:rPr>
        <w:t>y</w:t>
      </w:r>
      <w:r>
        <w:rPr>
          <w:color w:val="231F20"/>
          <w:spacing w:val="25"/>
        </w:rPr>
        <w:t> </w:t>
      </w:r>
      <w:r>
        <w:rPr>
          <w:color w:val="231F20"/>
        </w:rPr>
        <w:t>servicios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sector</w:t>
      </w:r>
      <w:r>
        <w:rPr>
          <w:color w:val="231F20"/>
          <w:spacing w:val="25"/>
        </w:rPr>
        <w:t> </w:t>
      </w:r>
      <w:r>
        <w:rPr>
          <w:color w:val="231F20"/>
        </w:rPr>
        <w:t>del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GNL,</w:t>
      </w:r>
      <w:r>
        <w:rPr>
          <w:color w:val="231F20"/>
          <w:spacing w:val="25"/>
        </w:rPr>
        <w:t> </w:t>
      </w:r>
      <w:r>
        <w:rPr>
          <w:color w:val="231F20"/>
        </w:rPr>
        <w:t>donde</w:t>
      </w:r>
      <w:r>
        <w:rPr>
          <w:color w:val="231F20"/>
          <w:spacing w:val="25"/>
        </w:rPr>
        <w:t> </w:t>
      </w:r>
      <w:r>
        <w:rPr>
          <w:color w:val="231F20"/>
        </w:rPr>
        <w:t>los</w:t>
      </w:r>
      <w:r>
        <w:rPr>
          <w:color w:val="231F20"/>
          <w:spacing w:val="25"/>
        </w:rPr>
        <w:t> </w:t>
      </w:r>
      <w:r>
        <w:rPr>
          <w:color w:val="231F20"/>
        </w:rPr>
        <w:t>profesionales</w:t>
      </w:r>
      <w:r>
        <w:rPr>
          <w:color w:val="231F20"/>
          <w:spacing w:val="25"/>
        </w:rPr>
        <w:t> </w:t>
      </w:r>
      <w:r>
        <w:rPr>
          <w:color w:val="231F20"/>
        </w:rPr>
        <w:t>están</w:t>
      </w:r>
      <w:r>
        <w:rPr>
          <w:color w:val="231F20"/>
          <w:spacing w:val="25"/>
        </w:rPr>
        <w:t> </w:t>
      </w:r>
      <w:r>
        <w:rPr>
          <w:color w:val="231F20"/>
        </w:rPr>
        <w:t>siendo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atendidos</w:t>
      </w:r>
      <w:r>
        <w:rPr>
          <w:color w:val="231F20"/>
        </w:rPr>
        <w:t> por una delegación de la </w:t>
      </w:r>
      <w:r>
        <w:rPr>
          <w:color w:val="231F20"/>
          <w:spacing w:val="-1"/>
        </w:rPr>
        <w:t>compañía.</w:t>
      </w:r>
      <w:r>
        <w:rPr/>
      </w: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0"/>
        <w:rPr>
          <w:rFonts w:ascii="Ubuntu" w:hAnsi="Ubuntu" w:cs="Ubuntu" w:eastAsia="Ubuntu"/>
          <w:sz w:val="24"/>
          <w:szCs w:val="24"/>
        </w:rPr>
      </w:pPr>
    </w:p>
    <w:p>
      <w:pPr>
        <w:spacing w:line="240" w:lineRule="auto" w:before="11"/>
        <w:rPr>
          <w:rFonts w:ascii="Ubuntu" w:hAnsi="Ubuntu" w:cs="Ubuntu" w:eastAsia="Ubuntu"/>
          <w:sz w:val="28"/>
          <w:szCs w:val="28"/>
        </w:rPr>
      </w:pPr>
    </w:p>
    <w:p>
      <w:pPr>
        <w:spacing w:before="0"/>
        <w:ind w:left="0" w:right="18" w:firstLine="0"/>
        <w:jc w:val="center"/>
        <w:rPr>
          <w:rFonts w:ascii="Skia" w:hAnsi="Skia" w:cs="Skia" w:eastAsia="Skia"/>
          <w:sz w:val="14"/>
          <w:szCs w:val="14"/>
        </w:rPr>
      </w:pPr>
      <w:r>
        <w:rPr/>
        <w:pict>
          <v:group style="position:absolute;margin-left:51.023998pt;margin-top:.121968pt;width:69.2pt;height:6.25pt;mso-position-horizontal-relative:page;mso-position-vertical-relative:paragraph;z-index:1048" coordorigin="1020,2" coordsize="1384,125">
            <v:shape style="position:absolute;left:1020;top:2;width:1384;height:125" coordorigin="1020,2" coordsize="1384,125" path="m1020,127l2404,127,2404,2,1020,2,1020,127xe" filled="true" fillcolor="#de644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087006pt;margin-top:.121968pt;width:69.2pt;height:6.25pt;mso-position-horizontal-relative:page;mso-position-vertical-relative:paragraph;z-index:1072" coordorigin="9502,2" coordsize="1384,125">
            <v:shape style="position:absolute;left:9502;top:2;width:1384;height:125" coordorigin="9502,2" coordsize="1384,125" path="m9502,127l10885,127,10885,2,9502,2,9502,127xe" filled="true" fillcolor="#de644e" stroked="false">
              <v:path arrowok="t"/>
              <v:fill type="solid"/>
            </v:shape>
            <w10:wrap type="none"/>
          </v:group>
        </w:pict>
      </w:r>
      <w:r>
        <w:rPr>
          <w:rFonts w:ascii="Skia" w:hAnsi="Skia"/>
          <w:color w:val="064A73"/>
          <w:sz w:val="14"/>
        </w:rPr>
        <w:t>REGANOSA</w:t>
      </w:r>
      <w:r>
        <w:rPr>
          <w:rFonts w:ascii="Skia" w:hAnsi="Skia"/>
          <w:color w:val="064A73"/>
          <w:spacing w:val="-4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DEPARTAMENTO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DE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pacing w:val="-1"/>
          <w:sz w:val="14"/>
        </w:rPr>
        <w:t>COMUNICACIÓN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3"/>
          <w:sz w:val="14"/>
        </w:rPr>
        <w:t> </w:t>
      </w:r>
      <w:hyperlink r:id="rId6">
        <w:r>
          <w:rPr>
            <w:rFonts w:ascii="Skia" w:hAnsi="Skia"/>
            <w:color w:val="064A73"/>
            <w:spacing w:val="-1"/>
            <w:sz w:val="14"/>
          </w:rPr>
          <w:t>COMUNICACION@REGANOSA.COM</w:t>
        </w:r>
      </w:hyperlink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|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981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575</w:t>
      </w:r>
      <w:r>
        <w:rPr>
          <w:rFonts w:ascii="Skia" w:hAnsi="Skia"/>
          <w:color w:val="064A73"/>
          <w:spacing w:val="-2"/>
          <w:sz w:val="14"/>
        </w:rPr>
        <w:t> </w:t>
      </w:r>
      <w:r>
        <w:rPr>
          <w:rFonts w:ascii="Skia" w:hAnsi="Skia"/>
          <w:color w:val="064A73"/>
          <w:sz w:val="14"/>
        </w:rPr>
        <w:t>244</w:t>
      </w:r>
      <w:r>
        <w:rPr>
          <w:rFonts w:ascii="Skia" w:hAnsi="Skia"/>
          <w:sz w:val="14"/>
        </w:rPr>
      </w:r>
    </w:p>
    <w:sectPr>
      <w:type w:val="continuous"/>
      <w:pgSz w:w="11910" w:h="16840"/>
      <w:pgMar w:top="9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Ubuntu">
    <w:altName w:val="Ubuntu"/>
    <w:charset w:val="0"/>
    <w:family w:val="swiss"/>
    <w:pitch w:val="variable"/>
  </w:font>
  <w:font w:name="Skia">
    <w:altName w:val="Ski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Ubuntu" w:hAnsi="Ubuntu" w:eastAsia="Ubunt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MUNICACION@REGANOS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2018-09-17T14:17:10Z</dcterms:created>
  <dcterms:modified xsi:type="dcterms:W3CDTF">2018-09-17T14:17:10Z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2018-09-17T00:00:00Z</vt:filetime>
  </property>
</Properties>
</file>