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C6" w:rsidRPr="00752D9F" w:rsidRDefault="009763C6">
      <w:pPr>
        <w:rPr>
          <w:rFonts w:ascii="Ubuntu" w:hAnsi="Ubuntu"/>
        </w:rPr>
      </w:pPr>
    </w:p>
    <w:p w:rsidR="0065511F" w:rsidRPr="0065511F" w:rsidRDefault="0065511F" w:rsidP="00420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</w:p>
    <w:p w:rsidR="004201B6" w:rsidRPr="004201B6" w:rsidRDefault="000D6314" w:rsidP="00420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0D6314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REGANOSA</w:t>
      </w:r>
      <w:r w:rsidR="008053EA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 PARTICIPA EN </w:t>
      </w:r>
      <w:r w:rsidR="00694053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EL LNG </w:t>
      </w:r>
      <w:r w:rsidR="008053EA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 </w:t>
      </w:r>
      <w:r w:rsidR="00E36C9E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INTERNATIONAL SUMMIT DE BARCELONA</w:t>
      </w:r>
    </w:p>
    <w:p w:rsidR="00C627D0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0D6314" w:rsidRPr="000D6314" w:rsidRDefault="000D6314" w:rsidP="000D63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0D6314" w:rsidRDefault="00E36C9E" w:rsidP="000D63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  <w:lang w:val="es-ES_tradnl"/>
        </w:rPr>
      </w:pPr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Sergio Barral, director de Regulación, </w:t>
      </w:r>
      <w:r w:rsidR="00B358E7">
        <w:rPr>
          <w:rFonts w:ascii="Arial" w:hAnsi="Arial" w:cs="Arial"/>
          <w:b/>
          <w:bCs/>
          <w:color w:val="595959" w:themeColor="text1" w:themeTint="A6"/>
          <w:lang w:val="es-ES_tradnl"/>
        </w:rPr>
        <w:t>participó en un panel sobre terminales de GNL</w:t>
      </w:r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r w:rsidR="000D6314" w:rsidRPr="000D6314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en </w:t>
      </w:r>
      <w:r>
        <w:rPr>
          <w:rFonts w:ascii="Arial" w:hAnsi="Arial" w:cs="Arial"/>
          <w:b/>
          <w:bCs/>
          <w:color w:val="595959" w:themeColor="text1" w:themeTint="A6"/>
          <w:lang w:val="es-ES_tradnl"/>
        </w:rPr>
        <w:t>un foro internacional celebrado en Barcelona</w:t>
      </w:r>
      <w:r w:rsidR="000D6314" w:rsidRPr="000D6314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</w:p>
    <w:p w:rsidR="00203CDE" w:rsidRDefault="00203CDE" w:rsidP="00203C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3D44EF" w:rsidRPr="000D6314" w:rsidRDefault="00203CDE" w:rsidP="000D63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  <w:lang w:val="es-ES_tradnl"/>
        </w:rPr>
      </w:pPr>
      <w:r>
        <w:rPr>
          <w:rFonts w:ascii="Arial" w:hAnsi="Arial" w:cs="Arial"/>
          <w:b/>
          <w:bCs/>
          <w:color w:val="595959" w:themeColor="text1" w:themeTint="A6"/>
          <w:lang w:val="es-ES_tradnl"/>
        </w:rPr>
        <w:t>Las terminales operadas por Reganosa en Galicia y Malta son fundamentales para garantizar la seguridad de sumini</w:t>
      </w:r>
      <w:r w:rsidR="00A9148B">
        <w:rPr>
          <w:rFonts w:ascii="Arial" w:hAnsi="Arial" w:cs="Arial"/>
          <w:b/>
          <w:bCs/>
          <w:color w:val="595959" w:themeColor="text1" w:themeTint="A6"/>
          <w:lang w:val="es-ES_tradnl"/>
        </w:rPr>
        <w:t>stro energético</w:t>
      </w:r>
    </w:p>
    <w:p w:rsidR="008053EA" w:rsidRDefault="008053EA" w:rsidP="000D6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B358E7" w:rsidRDefault="00694053" w:rsidP="00E36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r>
        <w:rPr>
          <w:rFonts w:ascii="Arial" w:hAnsi="Arial" w:cs="Arial"/>
          <w:b/>
          <w:bCs/>
          <w:color w:val="595959" w:themeColor="text1" w:themeTint="A6"/>
          <w:lang w:val="es-ES_tradnl"/>
        </w:rPr>
        <w:t>Barcelona</w:t>
      </w:r>
      <w:r w:rsidR="000D6314" w:rsidRPr="000D6314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, </w:t>
      </w:r>
      <w:r w:rsidR="003D44EF">
        <w:rPr>
          <w:rFonts w:ascii="Arial" w:hAnsi="Arial" w:cs="Arial"/>
          <w:b/>
          <w:bCs/>
          <w:color w:val="595959" w:themeColor="text1" w:themeTint="A6"/>
          <w:lang w:val="es-ES_tradnl"/>
        </w:rPr>
        <w:t>26</w:t>
      </w:r>
      <w:r w:rsidR="00E36C9E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abril de 2017</w:t>
      </w:r>
      <w:r w:rsidR="000D6314" w:rsidRPr="000D6314">
        <w:rPr>
          <w:rFonts w:ascii="Arial" w:hAnsi="Arial" w:cs="Arial"/>
          <w:b/>
          <w:bCs/>
          <w:color w:val="595959" w:themeColor="text1" w:themeTint="A6"/>
          <w:lang w:val="es-ES_tradnl"/>
        </w:rPr>
        <w:t>.-</w:t>
      </w:r>
      <w:r w:rsidR="000D6314" w:rsidRPr="000D6314">
        <w:rPr>
          <w:rFonts w:ascii="Arial" w:hAnsi="Arial" w:cs="Arial"/>
          <w:bCs/>
          <w:color w:val="595959" w:themeColor="text1" w:themeTint="A6"/>
          <w:lang w:val="es-ES_tradnl"/>
        </w:rPr>
        <w:t xml:space="preserve"> Reganosa ha participado como ponente en el International </w:t>
      </w:r>
      <w:r w:rsidR="00E36C9E">
        <w:rPr>
          <w:rFonts w:ascii="Arial" w:hAnsi="Arial" w:cs="Arial"/>
          <w:bCs/>
          <w:color w:val="595959" w:themeColor="text1" w:themeTint="A6"/>
          <w:lang w:val="es-ES_tradnl"/>
        </w:rPr>
        <w:t>LNG</w:t>
      </w:r>
      <w:r w:rsidR="000D6314" w:rsidRPr="000D6314">
        <w:rPr>
          <w:rFonts w:ascii="Arial" w:hAnsi="Arial" w:cs="Arial"/>
          <w:bCs/>
          <w:color w:val="595959" w:themeColor="text1" w:themeTint="A6"/>
          <w:lang w:val="es-ES_tradnl"/>
        </w:rPr>
        <w:t xml:space="preserve"> Summit</w:t>
      </w:r>
      <w:r w:rsidR="003D44EF">
        <w:rPr>
          <w:rFonts w:ascii="Arial" w:hAnsi="Arial" w:cs="Arial"/>
          <w:bCs/>
          <w:color w:val="595959" w:themeColor="text1" w:themeTint="A6"/>
          <w:lang w:val="es-ES_tradnl"/>
        </w:rPr>
        <w:t>, un foro internacional sobre gas natural licuado (GNL)</w:t>
      </w:r>
      <w:r w:rsidR="000D6314" w:rsidRPr="000D6314">
        <w:rPr>
          <w:rFonts w:ascii="Arial" w:hAnsi="Arial" w:cs="Arial"/>
          <w:bCs/>
          <w:color w:val="595959" w:themeColor="text1" w:themeTint="A6"/>
          <w:lang w:val="es-ES_tradnl"/>
        </w:rPr>
        <w:t xml:space="preserve"> que se </w:t>
      </w:r>
      <w:r w:rsidR="00E36C9E">
        <w:rPr>
          <w:rFonts w:ascii="Arial" w:hAnsi="Arial" w:cs="Arial"/>
          <w:bCs/>
          <w:color w:val="595959" w:themeColor="text1" w:themeTint="A6"/>
          <w:lang w:val="es-ES_tradnl"/>
        </w:rPr>
        <w:t xml:space="preserve">ha celebrado </w:t>
      </w:r>
      <w:r w:rsidR="003D44EF">
        <w:rPr>
          <w:rFonts w:ascii="Arial" w:hAnsi="Arial" w:cs="Arial"/>
          <w:bCs/>
          <w:color w:val="595959" w:themeColor="text1" w:themeTint="A6"/>
          <w:lang w:val="es-ES_tradnl"/>
        </w:rPr>
        <w:t>esta semana</w:t>
      </w:r>
      <w:r w:rsidR="00E36C9E">
        <w:rPr>
          <w:rFonts w:ascii="Arial" w:hAnsi="Arial" w:cs="Arial"/>
          <w:bCs/>
          <w:color w:val="595959" w:themeColor="text1" w:themeTint="A6"/>
          <w:lang w:val="es-ES_tradnl"/>
        </w:rPr>
        <w:t xml:space="preserve"> en Barcelona</w:t>
      </w:r>
      <w:r w:rsidR="000D6314" w:rsidRPr="000D6314">
        <w:rPr>
          <w:rFonts w:ascii="Arial" w:hAnsi="Arial" w:cs="Arial"/>
          <w:bCs/>
          <w:color w:val="595959" w:themeColor="text1" w:themeTint="A6"/>
          <w:lang w:val="es-ES_tradnl"/>
        </w:rPr>
        <w:t xml:space="preserve">. Sergio Barral, </w:t>
      </w:r>
      <w:r w:rsidR="00E36C9E" w:rsidRPr="000D6314">
        <w:rPr>
          <w:rFonts w:ascii="Arial" w:hAnsi="Arial" w:cs="Arial"/>
          <w:bCs/>
          <w:color w:val="595959" w:themeColor="text1" w:themeTint="A6"/>
          <w:lang w:val="es-ES_tradnl"/>
        </w:rPr>
        <w:t xml:space="preserve">director de Regulación y Estrategia </w:t>
      </w:r>
      <w:r w:rsidR="00E36C9E">
        <w:rPr>
          <w:rFonts w:ascii="Arial" w:hAnsi="Arial" w:cs="Arial"/>
          <w:bCs/>
          <w:color w:val="595959" w:themeColor="text1" w:themeTint="A6"/>
          <w:lang w:val="es-ES_tradnl"/>
        </w:rPr>
        <w:t xml:space="preserve">de </w:t>
      </w:r>
      <w:r w:rsidR="000D6314" w:rsidRPr="000D6314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r w:rsidR="00E36C9E">
        <w:rPr>
          <w:rFonts w:ascii="Arial" w:hAnsi="Arial" w:cs="Arial"/>
          <w:bCs/>
          <w:color w:val="595959" w:themeColor="text1" w:themeTint="A6"/>
          <w:lang w:val="es-ES_tradnl"/>
        </w:rPr>
        <w:t xml:space="preserve">, expuso </w:t>
      </w:r>
      <w:r w:rsidR="00B358E7">
        <w:rPr>
          <w:rFonts w:ascii="Arial" w:hAnsi="Arial" w:cs="Arial"/>
          <w:bCs/>
          <w:color w:val="595959" w:themeColor="text1" w:themeTint="A6"/>
          <w:lang w:val="es-ES_tradnl"/>
        </w:rPr>
        <w:t xml:space="preserve">la importancia del papel que las terminales </w:t>
      </w:r>
      <w:r w:rsidR="003D44EF">
        <w:rPr>
          <w:rFonts w:ascii="Arial" w:hAnsi="Arial" w:cs="Arial"/>
          <w:bCs/>
          <w:color w:val="595959" w:themeColor="text1" w:themeTint="A6"/>
          <w:lang w:val="es-ES_tradnl"/>
        </w:rPr>
        <w:t>de GNL de</w:t>
      </w:r>
      <w:r w:rsidR="00B358E7">
        <w:rPr>
          <w:rFonts w:ascii="Arial" w:hAnsi="Arial" w:cs="Arial"/>
          <w:bCs/>
          <w:color w:val="595959" w:themeColor="text1" w:themeTint="A6"/>
          <w:lang w:val="es-ES_tradnl"/>
        </w:rPr>
        <w:t xml:space="preserve"> Mugardos (España) y Delimara (Malta</w:t>
      </w:r>
      <w:r w:rsidR="00860489">
        <w:rPr>
          <w:rFonts w:ascii="Arial" w:hAnsi="Arial" w:cs="Arial"/>
          <w:bCs/>
          <w:color w:val="595959" w:themeColor="text1" w:themeTint="A6"/>
          <w:lang w:val="es-ES_tradnl"/>
        </w:rPr>
        <w:t>), operadas por la compañía gasístic</w:t>
      </w:r>
      <w:r w:rsidR="00B358E7">
        <w:rPr>
          <w:rFonts w:ascii="Arial" w:hAnsi="Arial" w:cs="Arial"/>
          <w:bCs/>
          <w:color w:val="595959" w:themeColor="text1" w:themeTint="A6"/>
          <w:lang w:val="es-ES_tradnl"/>
        </w:rPr>
        <w:t xml:space="preserve">a española, desempeñan en el suministro energético de ambos países. </w:t>
      </w:r>
      <w:r w:rsidR="00E36C9E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</w:p>
    <w:p w:rsidR="00E36C9E" w:rsidRPr="00E91A43" w:rsidRDefault="00E36C9E" w:rsidP="000D6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</w:rPr>
      </w:pPr>
    </w:p>
    <w:p w:rsidR="00B358E7" w:rsidRDefault="003D44EF" w:rsidP="00B35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r>
        <w:rPr>
          <w:rFonts w:ascii="Arial" w:hAnsi="Arial" w:cs="Arial"/>
          <w:bCs/>
          <w:color w:val="595959" w:themeColor="text1" w:themeTint="A6"/>
          <w:lang w:val="es-ES_tradnl"/>
        </w:rPr>
        <w:t xml:space="preserve">Reganosa </w:t>
      </w:r>
      <w:r w:rsidR="007115A0">
        <w:rPr>
          <w:rFonts w:ascii="Arial" w:hAnsi="Arial" w:cs="Arial"/>
          <w:bCs/>
          <w:color w:val="595959" w:themeColor="text1" w:themeTint="A6"/>
          <w:lang w:val="es-ES_tradnl"/>
        </w:rPr>
        <w:t xml:space="preserve">ha </w:t>
      </w:r>
      <w:r>
        <w:rPr>
          <w:rFonts w:ascii="Arial" w:hAnsi="Arial" w:cs="Arial"/>
          <w:bCs/>
          <w:color w:val="595959" w:themeColor="text1" w:themeTint="A6"/>
          <w:lang w:val="es-ES_tradnl"/>
        </w:rPr>
        <w:t>interv</w:t>
      </w:r>
      <w:r w:rsidR="007115A0">
        <w:rPr>
          <w:rFonts w:ascii="Arial" w:hAnsi="Arial" w:cs="Arial"/>
          <w:bCs/>
          <w:color w:val="595959" w:themeColor="text1" w:themeTint="A6"/>
          <w:lang w:val="es-ES_tradnl"/>
        </w:rPr>
        <w:t>enid</w:t>
      </w:r>
      <w:r>
        <w:rPr>
          <w:rFonts w:ascii="Arial" w:hAnsi="Arial" w:cs="Arial"/>
          <w:bCs/>
          <w:color w:val="595959" w:themeColor="text1" w:themeTint="A6"/>
          <w:lang w:val="es-ES_tradnl"/>
        </w:rPr>
        <w:t xml:space="preserve">o en un panel </w:t>
      </w:r>
      <w:r w:rsidRPr="000D6314">
        <w:rPr>
          <w:rFonts w:ascii="Arial" w:hAnsi="Arial" w:cs="Arial"/>
          <w:bCs/>
          <w:color w:val="595959" w:themeColor="text1" w:themeTint="A6"/>
          <w:lang w:val="es-ES_tradnl"/>
        </w:rPr>
        <w:t>titulado “El papel de la</w:t>
      </w:r>
      <w:r>
        <w:rPr>
          <w:rFonts w:ascii="Arial" w:hAnsi="Arial" w:cs="Arial"/>
          <w:bCs/>
          <w:color w:val="595959" w:themeColor="text1" w:themeTint="A6"/>
          <w:lang w:val="es-ES_tradnl"/>
        </w:rPr>
        <w:t>s terminales de GNL en el mercado global”, j</w:t>
      </w:r>
      <w:r w:rsidR="00B0300C">
        <w:rPr>
          <w:rFonts w:ascii="Arial" w:hAnsi="Arial" w:cs="Arial"/>
          <w:bCs/>
          <w:color w:val="595959" w:themeColor="text1" w:themeTint="A6"/>
          <w:lang w:val="es-ES_tradnl"/>
        </w:rPr>
        <w:t xml:space="preserve">unto </w:t>
      </w:r>
      <w:r w:rsidR="00A83932">
        <w:rPr>
          <w:rFonts w:ascii="Arial" w:hAnsi="Arial" w:cs="Arial"/>
          <w:bCs/>
          <w:color w:val="595959" w:themeColor="text1" w:themeTint="A6"/>
          <w:lang w:val="es-ES_tradnl"/>
        </w:rPr>
        <w:t xml:space="preserve">a </w:t>
      </w:r>
      <w:r w:rsidR="007115A0">
        <w:rPr>
          <w:rFonts w:ascii="Arial" w:hAnsi="Arial" w:cs="Arial"/>
          <w:bCs/>
          <w:color w:val="595959" w:themeColor="text1" w:themeTint="A6"/>
          <w:lang w:val="es-ES_tradnl"/>
        </w:rPr>
        <w:t>directivo</w:t>
      </w:r>
      <w:r w:rsidR="00B358E7">
        <w:rPr>
          <w:rFonts w:ascii="Arial" w:hAnsi="Arial" w:cs="Arial"/>
          <w:bCs/>
          <w:color w:val="595959" w:themeColor="text1" w:themeTint="A6"/>
          <w:lang w:val="es-ES_tradnl"/>
        </w:rPr>
        <w:t xml:space="preserve">s de Enagás, Desfa o Gate Terminal, y </w:t>
      </w:r>
      <w:r w:rsidR="007115A0">
        <w:rPr>
          <w:rFonts w:ascii="Arial" w:hAnsi="Arial" w:cs="Arial"/>
          <w:bCs/>
          <w:color w:val="595959" w:themeColor="text1" w:themeTint="A6"/>
          <w:lang w:val="es-ES_tradnl"/>
        </w:rPr>
        <w:t>representante</w:t>
      </w:r>
      <w:r w:rsidR="00B358E7">
        <w:rPr>
          <w:rFonts w:ascii="Arial" w:hAnsi="Arial" w:cs="Arial"/>
          <w:bCs/>
          <w:color w:val="595959" w:themeColor="text1" w:themeTint="A6"/>
          <w:lang w:val="es-ES_tradnl"/>
        </w:rPr>
        <w:t xml:space="preserve"> del Ministerio de Energía de Croacia</w:t>
      </w:r>
      <w:r>
        <w:rPr>
          <w:rFonts w:ascii="Arial" w:hAnsi="Arial" w:cs="Arial"/>
          <w:bCs/>
          <w:color w:val="595959" w:themeColor="text1" w:themeTint="A6"/>
          <w:lang w:val="es-ES_tradnl"/>
        </w:rPr>
        <w:t>.</w:t>
      </w:r>
    </w:p>
    <w:p w:rsidR="00A83932" w:rsidRDefault="00A83932" w:rsidP="000D6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B0300C" w:rsidRDefault="00B358E7" w:rsidP="000D6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r>
        <w:rPr>
          <w:rFonts w:ascii="Arial" w:hAnsi="Arial" w:cs="Arial"/>
          <w:bCs/>
          <w:color w:val="595959" w:themeColor="text1" w:themeTint="A6"/>
          <w:lang w:val="es-ES_tradnl"/>
        </w:rPr>
        <w:t xml:space="preserve">Ante un auditorio formado por profesionales del sector </w:t>
      </w:r>
      <w:r w:rsidR="00860489">
        <w:rPr>
          <w:rFonts w:ascii="Arial" w:hAnsi="Arial" w:cs="Arial"/>
          <w:bCs/>
          <w:color w:val="595959" w:themeColor="text1" w:themeTint="A6"/>
          <w:lang w:val="es-ES_tradnl"/>
        </w:rPr>
        <w:t>gasísitico</w:t>
      </w:r>
      <w:r>
        <w:rPr>
          <w:rFonts w:ascii="Arial" w:hAnsi="Arial" w:cs="Arial"/>
          <w:bCs/>
          <w:color w:val="595959" w:themeColor="text1" w:themeTint="A6"/>
          <w:lang w:val="es-ES_tradnl"/>
        </w:rPr>
        <w:t xml:space="preserve"> europeo, Sergio Barral </w:t>
      </w:r>
      <w:r w:rsidR="007115A0">
        <w:rPr>
          <w:rFonts w:ascii="Arial" w:hAnsi="Arial" w:cs="Arial"/>
          <w:bCs/>
          <w:color w:val="595959" w:themeColor="text1" w:themeTint="A6"/>
          <w:lang w:val="es-ES_tradnl"/>
        </w:rPr>
        <w:t>ha centrado</w:t>
      </w:r>
      <w:r w:rsidR="00852DE5">
        <w:rPr>
          <w:rFonts w:ascii="Arial" w:hAnsi="Arial" w:cs="Arial"/>
          <w:bCs/>
          <w:color w:val="595959" w:themeColor="text1" w:themeTint="A6"/>
          <w:lang w:val="es-ES_tradnl"/>
        </w:rPr>
        <w:t xml:space="preserve"> su </w:t>
      </w:r>
      <w:r w:rsidR="007115A0">
        <w:rPr>
          <w:rFonts w:ascii="Arial" w:hAnsi="Arial" w:cs="Arial"/>
          <w:bCs/>
          <w:color w:val="595959" w:themeColor="text1" w:themeTint="A6"/>
          <w:lang w:val="es-ES_tradnl"/>
        </w:rPr>
        <w:t xml:space="preserve">exposición en mostrar cierta coincidencia </w:t>
      </w:r>
      <w:r w:rsidR="003D44EF">
        <w:rPr>
          <w:rFonts w:ascii="Arial" w:hAnsi="Arial" w:cs="Arial"/>
          <w:bCs/>
          <w:color w:val="595959" w:themeColor="text1" w:themeTint="A6"/>
          <w:lang w:val="es-ES_tradnl"/>
        </w:rPr>
        <w:t>entre el noroeste de España y la isla de Malta</w:t>
      </w:r>
      <w:r w:rsidR="007115A0">
        <w:rPr>
          <w:rFonts w:ascii="Arial" w:hAnsi="Arial" w:cs="Arial"/>
          <w:bCs/>
          <w:color w:val="595959" w:themeColor="text1" w:themeTint="A6"/>
          <w:lang w:val="es-ES_tradnl"/>
        </w:rPr>
        <w:t xml:space="preserve"> por sus difíciles conexiones energéticas con el exterior</w:t>
      </w:r>
      <w:r w:rsidR="00AC27D4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r w:rsidR="007115A0">
        <w:rPr>
          <w:rFonts w:ascii="Arial" w:hAnsi="Arial" w:cs="Arial"/>
          <w:bCs/>
          <w:color w:val="595959" w:themeColor="text1" w:themeTint="A6"/>
          <w:lang w:val="es-ES_tradnl"/>
        </w:rPr>
        <w:t xml:space="preserve">lo que hace que su suministro </w:t>
      </w:r>
      <w:r w:rsidR="00203CDE">
        <w:rPr>
          <w:rFonts w:ascii="Arial" w:hAnsi="Arial" w:cs="Arial"/>
          <w:bCs/>
          <w:color w:val="595959" w:themeColor="text1" w:themeTint="A6"/>
          <w:lang w:val="es-ES_tradnl"/>
        </w:rPr>
        <w:t xml:space="preserve">dependa de las infraestructuras </w:t>
      </w:r>
      <w:r w:rsidR="007115A0">
        <w:rPr>
          <w:rFonts w:ascii="Arial" w:hAnsi="Arial" w:cs="Arial"/>
          <w:bCs/>
          <w:color w:val="595959" w:themeColor="text1" w:themeTint="A6"/>
          <w:lang w:val="es-ES_tradnl"/>
        </w:rPr>
        <w:t>que tanto en un caso como en el otro gestiona Reganosa</w:t>
      </w:r>
      <w:r w:rsidR="00203CDE">
        <w:rPr>
          <w:rFonts w:ascii="Arial" w:hAnsi="Arial" w:cs="Arial"/>
          <w:bCs/>
          <w:color w:val="595959" w:themeColor="text1" w:themeTint="A6"/>
          <w:lang w:val="es-ES_tradnl"/>
        </w:rPr>
        <w:t xml:space="preserve">. </w:t>
      </w:r>
      <w:r w:rsidR="00AC27D4">
        <w:rPr>
          <w:rFonts w:ascii="Arial" w:hAnsi="Arial" w:cs="Arial"/>
          <w:bCs/>
          <w:color w:val="595959" w:themeColor="text1" w:themeTint="A6"/>
          <w:lang w:val="es-ES_tradnl"/>
        </w:rPr>
        <w:t>Esto ocasiona que</w:t>
      </w:r>
      <w:r w:rsidR="00203CDE">
        <w:rPr>
          <w:rFonts w:ascii="Arial" w:hAnsi="Arial" w:cs="Arial"/>
          <w:bCs/>
          <w:color w:val="595959" w:themeColor="text1" w:themeTint="A6"/>
          <w:lang w:val="es-ES_tradnl"/>
        </w:rPr>
        <w:t xml:space="preserve"> la operación y el mantenimiento de </w:t>
      </w:r>
      <w:r w:rsidR="00AC27D4">
        <w:rPr>
          <w:rFonts w:ascii="Arial" w:hAnsi="Arial" w:cs="Arial"/>
          <w:bCs/>
          <w:color w:val="595959" w:themeColor="text1" w:themeTint="A6"/>
          <w:lang w:val="es-ES_tradnl"/>
        </w:rPr>
        <w:t>las</w:t>
      </w:r>
      <w:r w:rsidR="00203CDE">
        <w:rPr>
          <w:rFonts w:ascii="Arial" w:hAnsi="Arial" w:cs="Arial"/>
          <w:bCs/>
          <w:color w:val="595959" w:themeColor="text1" w:themeTint="A6"/>
          <w:lang w:val="es-ES_tradnl"/>
        </w:rPr>
        <w:t xml:space="preserve"> terminales</w:t>
      </w:r>
      <w:r w:rsidR="00AC27D4">
        <w:rPr>
          <w:rFonts w:ascii="Arial" w:hAnsi="Arial" w:cs="Arial"/>
          <w:bCs/>
          <w:color w:val="595959" w:themeColor="text1" w:themeTint="A6"/>
          <w:lang w:val="es-ES_tradnl"/>
        </w:rPr>
        <w:t xml:space="preserve"> de Mugardos y Delimara</w:t>
      </w:r>
      <w:r w:rsidR="00203CDE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r w:rsidR="00AC27D4">
        <w:rPr>
          <w:rFonts w:ascii="Arial" w:hAnsi="Arial" w:cs="Arial"/>
          <w:bCs/>
          <w:color w:val="595959" w:themeColor="text1" w:themeTint="A6"/>
          <w:lang w:val="es-ES_tradnl"/>
        </w:rPr>
        <w:t>sea</w:t>
      </w:r>
      <w:r w:rsidR="00203CDE">
        <w:rPr>
          <w:rFonts w:ascii="Arial" w:hAnsi="Arial" w:cs="Arial"/>
          <w:bCs/>
          <w:color w:val="595959" w:themeColor="text1" w:themeTint="A6"/>
          <w:lang w:val="es-ES_tradnl"/>
        </w:rPr>
        <w:t xml:space="preserve"> clave para garantizar la seguridad de suministro energético</w:t>
      </w:r>
      <w:r w:rsidR="00AC27D4">
        <w:rPr>
          <w:rFonts w:ascii="Arial" w:hAnsi="Arial" w:cs="Arial"/>
          <w:bCs/>
          <w:color w:val="595959" w:themeColor="text1" w:themeTint="A6"/>
          <w:lang w:val="es-ES_tradnl"/>
        </w:rPr>
        <w:t xml:space="preserve"> de ambas regiones</w:t>
      </w:r>
      <w:r w:rsidR="00203CDE">
        <w:rPr>
          <w:rFonts w:ascii="Arial" w:hAnsi="Arial" w:cs="Arial"/>
          <w:bCs/>
          <w:color w:val="595959" w:themeColor="text1" w:themeTint="A6"/>
          <w:lang w:val="es-ES_tradnl"/>
        </w:rPr>
        <w:t>.</w:t>
      </w:r>
    </w:p>
    <w:p w:rsidR="00203CDE" w:rsidRDefault="00203CDE" w:rsidP="000D6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852DE5" w:rsidRDefault="00852DE5" w:rsidP="00852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r>
        <w:rPr>
          <w:rFonts w:ascii="Arial" w:hAnsi="Arial" w:cs="Arial"/>
          <w:bCs/>
          <w:color w:val="595959" w:themeColor="text1" w:themeTint="A6"/>
          <w:lang w:val="es-ES_tradnl"/>
        </w:rPr>
        <w:t xml:space="preserve">El </w:t>
      </w:r>
      <w:r w:rsidRPr="000D6314">
        <w:rPr>
          <w:rFonts w:ascii="Arial" w:hAnsi="Arial" w:cs="Arial"/>
          <w:bCs/>
          <w:color w:val="595959" w:themeColor="text1" w:themeTint="A6"/>
          <w:lang w:val="es-ES_tradnl"/>
        </w:rPr>
        <w:t xml:space="preserve">International </w:t>
      </w:r>
      <w:r>
        <w:rPr>
          <w:rFonts w:ascii="Arial" w:hAnsi="Arial" w:cs="Arial"/>
          <w:bCs/>
          <w:color w:val="595959" w:themeColor="text1" w:themeTint="A6"/>
          <w:lang w:val="es-ES_tradnl"/>
        </w:rPr>
        <w:t>LNG</w:t>
      </w:r>
      <w:r w:rsidRPr="000D6314">
        <w:rPr>
          <w:rFonts w:ascii="Arial" w:hAnsi="Arial" w:cs="Arial"/>
          <w:bCs/>
          <w:color w:val="595959" w:themeColor="text1" w:themeTint="A6"/>
          <w:lang w:val="es-ES_tradnl"/>
        </w:rPr>
        <w:t xml:space="preserve"> Summit </w:t>
      </w:r>
      <w:r>
        <w:rPr>
          <w:rFonts w:ascii="Arial" w:hAnsi="Arial" w:cs="Arial"/>
          <w:bCs/>
          <w:color w:val="595959" w:themeColor="text1" w:themeTint="A6"/>
          <w:lang w:val="es-ES_tradnl"/>
        </w:rPr>
        <w:t xml:space="preserve">ha ofrecido una visión general sobre el </w:t>
      </w:r>
      <w:r w:rsidR="00E91A43">
        <w:rPr>
          <w:rFonts w:ascii="Arial" w:hAnsi="Arial" w:cs="Arial"/>
          <w:bCs/>
          <w:color w:val="595959" w:themeColor="text1" w:themeTint="A6"/>
          <w:lang w:val="es-ES_tradnl"/>
        </w:rPr>
        <w:t>mundo</w:t>
      </w:r>
      <w:r>
        <w:rPr>
          <w:rFonts w:ascii="Arial" w:hAnsi="Arial" w:cs="Arial"/>
          <w:bCs/>
          <w:color w:val="595959" w:themeColor="text1" w:themeTint="A6"/>
          <w:lang w:val="es-ES_tradnl"/>
        </w:rPr>
        <w:t xml:space="preserve"> del GNL a través de ponencias y paneles de debate con expertos internacionales en gas natural. Representantes de las principales compañías relacionadas con el </w:t>
      </w:r>
      <w:r w:rsidR="00A9148B">
        <w:rPr>
          <w:rFonts w:ascii="Arial" w:hAnsi="Arial" w:cs="Arial"/>
          <w:bCs/>
          <w:color w:val="595959" w:themeColor="text1" w:themeTint="A6"/>
          <w:lang w:val="es-ES_tradnl"/>
        </w:rPr>
        <w:t xml:space="preserve">sector </w:t>
      </w:r>
      <w:r w:rsidR="00860489">
        <w:rPr>
          <w:rFonts w:ascii="Arial" w:hAnsi="Arial" w:cs="Arial"/>
          <w:bCs/>
          <w:color w:val="595959" w:themeColor="text1" w:themeTint="A6"/>
          <w:lang w:val="es-ES_tradnl"/>
        </w:rPr>
        <w:t>gasísitico</w:t>
      </w:r>
      <w:bookmarkStart w:id="0" w:name="_GoBack"/>
      <w:bookmarkEnd w:id="0"/>
      <w:r>
        <w:rPr>
          <w:rFonts w:ascii="Arial" w:hAnsi="Arial" w:cs="Arial"/>
          <w:bCs/>
          <w:color w:val="595959" w:themeColor="text1" w:themeTint="A6"/>
          <w:lang w:val="es-ES_tradnl"/>
        </w:rPr>
        <w:t>, tanto operadoras de terminales como comercializadoras o empresas de ingeniería, han tratado</w:t>
      </w:r>
      <w:r w:rsidR="00A9148B">
        <w:rPr>
          <w:rFonts w:ascii="Arial" w:hAnsi="Arial" w:cs="Arial"/>
          <w:bCs/>
          <w:color w:val="595959" w:themeColor="text1" w:themeTint="A6"/>
          <w:lang w:val="es-ES_tradnl"/>
        </w:rPr>
        <w:t xml:space="preserve"> durante dos jornadas</w:t>
      </w:r>
      <w:r>
        <w:rPr>
          <w:rFonts w:ascii="Arial" w:hAnsi="Arial" w:cs="Arial"/>
          <w:bCs/>
          <w:color w:val="595959" w:themeColor="text1" w:themeTint="A6"/>
          <w:lang w:val="es-ES_tradnl"/>
        </w:rPr>
        <w:t xml:space="preserve"> sobre las nuevas tendencias del mercado, la evolución de los precios, las innovaciones tecnológicas o el desarrollo de infraestructuras y operaciones a mediana y pequeña escala. </w:t>
      </w:r>
    </w:p>
    <w:p w:rsidR="00852DE5" w:rsidRDefault="00852DE5" w:rsidP="000D6314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Courier New"/>
          <w:bCs/>
          <w:color w:val="595959" w:themeColor="text1" w:themeTint="A6"/>
          <w:lang w:val="es-ES_tradnl"/>
        </w:rPr>
      </w:pPr>
    </w:p>
    <w:p w:rsidR="003D44EF" w:rsidRDefault="003D44EF" w:rsidP="003D44EF">
      <w:pPr>
        <w:pStyle w:val="Textosinformato"/>
      </w:pPr>
    </w:p>
    <w:p w:rsidR="003D44EF" w:rsidRDefault="003D44EF" w:rsidP="003D44EF">
      <w:pPr>
        <w:pStyle w:val="Textosinformato"/>
      </w:pPr>
    </w:p>
    <w:p w:rsidR="003D44EF" w:rsidRPr="003D44EF" w:rsidRDefault="003D44EF" w:rsidP="000D6314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Courier New"/>
          <w:bCs/>
          <w:color w:val="595959" w:themeColor="text1" w:themeTint="A6"/>
        </w:rPr>
      </w:pPr>
    </w:p>
    <w:sectPr w:rsidR="003D44EF" w:rsidRPr="003D44EF" w:rsidSect="002A4045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A0" w:rsidRDefault="007115A0" w:rsidP="009763C6">
      <w:pPr>
        <w:spacing w:after="0" w:line="240" w:lineRule="auto"/>
      </w:pPr>
      <w:r>
        <w:separator/>
      </w:r>
    </w:p>
  </w:endnote>
  <w:endnote w:type="continuationSeparator" w:id="0">
    <w:p w:rsidR="007115A0" w:rsidRDefault="007115A0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A0" w:rsidRDefault="007115A0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A0" w:rsidRDefault="007115A0" w:rsidP="009763C6">
      <w:pPr>
        <w:spacing w:after="0" w:line="240" w:lineRule="auto"/>
      </w:pPr>
      <w:r>
        <w:separator/>
      </w:r>
    </w:p>
  </w:footnote>
  <w:footnote w:type="continuationSeparator" w:id="0">
    <w:p w:rsidR="007115A0" w:rsidRDefault="007115A0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A0" w:rsidRDefault="007115A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15A0" w:rsidRDefault="007115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E5684"/>
    <w:multiLevelType w:val="hybridMultilevel"/>
    <w:tmpl w:val="B5425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3C6"/>
    <w:rsid w:val="000119BF"/>
    <w:rsid w:val="00034783"/>
    <w:rsid w:val="00093BBF"/>
    <w:rsid w:val="0009780F"/>
    <w:rsid w:val="000D6314"/>
    <w:rsid w:val="000F50B9"/>
    <w:rsid w:val="001047B2"/>
    <w:rsid w:val="00141638"/>
    <w:rsid w:val="001924B2"/>
    <w:rsid w:val="001B631B"/>
    <w:rsid w:val="00203CDE"/>
    <w:rsid w:val="00224FB9"/>
    <w:rsid w:val="002A4045"/>
    <w:rsid w:val="002D467F"/>
    <w:rsid w:val="003441B2"/>
    <w:rsid w:val="00371033"/>
    <w:rsid w:val="003D44EF"/>
    <w:rsid w:val="003D4836"/>
    <w:rsid w:val="004201B6"/>
    <w:rsid w:val="00421D45"/>
    <w:rsid w:val="004312EC"/>
    <w:rsid w:val="00440FF7"/>
    <w:rsid w:val="00485FBD"/>
    <w:rsid w:val="004E3043"/>
    <w:rsid w:val="004E6101"/>
    <w:rsid w:val="004F584E"/>
    <w:rsid w:val="00515D72"/>
    <w:rsid w:val="00550691"/>
    <w:rsid w:val="006163A5"/>
    <w:rsid w:val="00630A1F"/>
    <w:rsid w:val="00631BF3"/>
    <w:rsid w:val="00633901"/>
    <w:rsid w:val="00647956"/>
    <w:rsid w:val="0065511F"/>
    <w:rsid w:val="00690A13"/>
    <w:rsid w:val="00694053"/>
    <w:rsid w:val="007115A0"/>
    <w:rsid w:val="00752D9F"/>
    <w:rsid w:val="007721E0"/>
    <w:rsid w:val="00777AF3"/>
    <w:rsid w:val="00784D1E"/>
    <w:rsid w:val="007973DA"/>
    <w:rsid w:val="007C277B"/>
    <w:rsid w:val="007D00AF"/>
    <w:rsid w:val="007E4565"/>
    <w:rsid w:val="007F18C1"/>
    <w:rsid w:val="008039FE"/>
    <w:rsid w:val="008053EA"/>
    <w:rsid w:val="008320AD"/>
    <w:rsid w:val="00852DE5"/>
    <w:rsid w:val="00860489"/>
    <w:rsid w:val="00863D14"/>
    <w:rsid w:val="00875039"/>
    <w:rsid w:val="00875C35"/>
    <w:rsid w:val="008B155E"/>
    <w:rsid w:val="00911E75"/>
    <w:rsid w:val="009302C4"/>
    <w:rsid w:val="00973A83"/>
    <w:rsid w:val="009763C6"/>
    <w:rsid w:val="009924DE"/>
    <w:rsid w:val="009C267A"/>
    <w:rsid w:val="009E301A"/>
    <w:rsid w:val="009F4B77"/>
    <w:rsid w:val="00A177A0"/>
    <w:rsid w:val="00A5553A"/>
    <w:rsid w:val="00A70B88"/>
    <w:rsid w:val="00A83932"/>
    <w:rsid w:val="00A9148B"/>
    <w:rsid w:val="00AA41EE"/>
    <w:rsid w:val="00AB20F0"/>
    <w:rsid w:val="00AC27D4"/>
    <w:rsid w:val="00AE3B8E"/>
    <w:rsid w:val="00B01938"/>
    <w:rsid w:val="00B0300C"/>
    <w:rsid w:val="00B10F2E"/>
    <w:rsid w:val="00B358E7"/>
    <w:rsid w:val="00B739E3"/>
    <w:rsid w:val="00B73F1D"/>
    <w:rsid w:val="00B848FC"/>
    <w:rsid w:val="00BB02FB"/>
    <w:rsid w:val="00C26AFB"/>
    <w:rsid w:val="00C61638"/>
    <w:rsid w:val="00C627D0"/>
    <w:rsid w:val="00C75840"/>
    <w:rsid w:val="00C76F15"/>
    <w:rsid w:val="00C9624C"/>
    <w:rsid w:val="00CD6DF9"/>
    <w:rsid w:val="00D01D67"/>
    <w:rsid w:val="00D2794C"/>
    <w:rsid w:val="00D6050B"/>
    <w:rsid w:val="00D671DB"/>
    <w:rsid w:val="00DD0395"/>
    <w:rsid w:val="00DD5A38"/>
    <w:rsid w:val="00E21BB0"/>
    <w:rsid w:val="00E36C9E"/>
    <w:rsid w:val="00E44283"/>
    <w:rsid w:val="00E74635"/>
    <w:rsid w:val="00E82743"/>
    <w:rsid w:val="00E91A43"/>
    <w:rsid w:val="00E95622"/>
    <w:rsid w:val="00E97670"/>
    <w:rsid w:val="00EC67A5"/>
    <w:rsid w:val="00ED0FE1"/>
    <w:rsid w:val="00F105C8"/>
    <w:rsid w:val="00F20AB2"/>
    <w:rsid w:val="00F6353C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20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20A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0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0300C"/>
    <w:rPr>
      <w:b/>
      <w:bCs/>
    </w:rPr>
  </w:style>
  <w:style w:type="character" w:customStyle="1" w:styleId="apple-converted-space">
    <w:name w:val="apple-converted-space"/>
    <w:basedOn w:val="Fuentedeprrafopredeter"/>
    <w:rsid w:val="00E36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20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20A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0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0300C"/>
    <w:rPr>
      <w:b/>
      <w:bCs/>
    </w:rPr>
  </w:style>
  <w:style w:type="character" w:customStyle="1" w:styleId="apple-converted-space">
    <w:name w:val="apple-converted-space"/>
    <w:basedOn w:val="Fuentedeprrafopredeter"/>
    <w:rsid w:val="00E3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838D2-310F-48FF-81BD-B0DDDF3A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4</cp:revision>
  <dcterms:created xsi:type="dcterms:W3CDTF">2017-04-25T11:01:00Z</dcterms:created>
  <dcterms:modified xsi:type="dcterms:W3CDTF">2017-04-26T08:47:00Z</dcterms:modified>
</cp:coreProperties>
</file>