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52D9F" w:rsidRDefault="009763C6">
      <w:pPr>
        <w:rPr>
          <w:rFonts w:ascii="Ubuntu" w:hAnsi="Ubuntu"/>
        </w:rPr>
      </w:pPr>
    </w:p>
    <w:p w:rsidR="00C12B45" w:rsidRDefault="00C12B45" w:rsidP="00C12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</w:rPr>
      </w:pPr>
      <w:r>
        <w:rPr>
          <w:rFonts w:ascii="Arial" w:hAnsi="Arial" w:cs="Arial"/>
          <w:b/>
          <w:bCs/>
          <w:color w:val="325370"/>
          <w:sz w:val="24"/>
          <w:szCs w:val="24"/>
        </w:rPr>
        <w:t>EL GAS NATURAL LICUADO SUMINISTRADO POR CAMIONES CISTERNA DARÁ EFICIENCIA Y COMPETITIVIDAD A LOS PESQUEROS GALLEGOS</w:t>
      </w:r>
    </w:p>
    <w:p w:rsidR="00C61638" w:rsidRPr="00B47CC5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C627D0" w:rsidRPr="00B47CC5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C07CDD" w:rsidRDefault="00C12B45" w:rsidP="00C07CDD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595959" w:themeColor="text1" w:themeTint="A6"/>
        </w:rPr>
      </w:pPr>
      <w:r w:rsidRPr="00C12B45">
        <w:rPr>
          <w:rFonts w:ascii="Arial" w:hAnsi="Arial" w:cs="Arial"/>
          <w:b/>
          <w:bCs/>
          <w:color w:val="595959" w:themeColor="text1" w:themeTint="A6"/>
        </w:rPr>
        <w:t>Los barcos de pesca podrán recibir suministro de un combustible limpio y a buen precio por medio de cisternas en cualquier puerto gallego</w:t>
      </w:r>
    </w:p>
    <w:p w:rsidR="00C12B45" w:rsidRPr="00C12B45" w:rsidRDefault="00C12B45" w:rsidP="00C12B45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8039FE" w:rsidRDefault="00C12B45" w:rsidP="00C07CDD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 xml:space="preserve">Las industrias del noroeste ibérico ya se aprovechan de esta ventaja y </w:t>
      </w:r>
      <w:r w:rsidR="002E37AC">
        <w:rPr>
          <w:rFonts w:ascii="Arial" w:hAnsi="Arial" w:cs="Arial"/>
          <w:b/>
          <w:bCs/>
          <w:color w:val="595959" w:themeColor="text1" w:themeTint="A6"/>
        </w:rPr>
        <w:t>ocupan una posición de liderazgo europeo como usuarias</w:t>
      </w:r>
      <w:r>
        <w:rPr>
          <w:rFonts w:ascii="Arial" w:hAnsi="Arial" w:cs="Arial"/>
          <w:b/>
          <w:bCs/>
          <w:color w:val="595959" w:themeColor="text1" w:themeTint="A6"/>
        </w:rPr>
        <w:t xml:space="preserve"> de este tipo de abastecimiento</w:t>
      </w:r>
      <w:r w:rsidR="002E37AC">
        <w:rPr>
          <w:rFonts w:ascii="Arial" w:hAnsi="Arial" w:cs="Arial"/>
          <w:b/>
          <w:bCs/>
          <w:color w:val="595959" w:themeColor="text1" w:themeTint="A6"/>
        </w:rPr>
        <w:t xml:space="preserve"> </w:t>
      </w:r>
    </w:p>
    <w:p w:rsidR="00C12B45" w:rsidRPr="00C12B45" w:rsidRDefault="00C12B45" w:rsidP="00C12B45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C12B45" w:rsidRPr="00C07CDD" w:rsidRDefault="00C12B45" w:rsidP="00C07CDD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595959" w:themeColor="text1" w:themeTint="A6"/>
        </w:rPr>
      </w:pPr>
      <w:proofErr w:type="spellStart"/>
      <w:r>
        <w:rPr>
          <w:rFonts w:ascii="Arial" w:hAnsi="Arial" w:cs="Arial"/>
          <w:b/>
          <w:bCs/>
          <w:color w:val="595959" w:themeColor="text1" w:themeTint="A6"/>
        </w:rPr>
        <w:t>Reganosa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 xml:space="preserve"> presenta en </w:t>
      </w:r>
      <w:proofErr w:type="spellStart"/>
      <w:r>
        <w:rPr>
          <w:rFonts w:ascii="Arial" w:hAnsi="Arial" w:cs="Arial"/>
          <w:b/>
          <w:bCs/>
          <w:color w:val="595959" w:themeColor="text1" w:themeTint="A6"/>
        </w:rPr>
        <w:t>Navalia</w:t>
      </w:r>
      <w:proofErr w:type="spellEnd"/>
      <w:r w:rsidR="002E37AC">
        <w:rPr>
          <w:rFonts w:ascii="Arial" w:hAnsi="Arial" w:cs="Arial"/>
          <w:b/>
          <w:bCs/>
          <w:color w:val="595959" w:themeColor="text1" w:themeTint="A6"/>
        </w:rPr>
        <w:t xml:space="preserve"> la cadena de suministro </w:t>
      </w:r>
      <w:r>
        <w:rPr>
          <w:rFonts w:ascii="Arial" w:hAnsi="Arial" w:cs="Arial"/>
          <w:b/>
          <w:bCs/>
          <w:color w:val="595959" w:themeColor="text1" w:themeTint="A6"/>
        </w:rPr>
        <w:t>del GNL como combustible marítimo</w:t>
      </w:r>
    </w:p>
    <w:p w:rsidR="00C61638" w:rsidRPr="00A64591" w:rsidRDefault="00C61638" w:rsidP="00A64591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78420C" w:rsidRDefault="00B47CC5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78420C">
        <w:rPr>
          <w:rFonts w:ascii="Arial" w:hAnsi="Arial" w:cs="Arial"/>
          <w:b/>
          <w:bCs/>
          <w:color w:val="595959" w:themeColor="text1" w:themeTint="A6"/>
        </w:rPr>
        <w:t>Vigo</w:t>
      </w:r>
      <w:r w:rsidR="009763C6" w:rsidRPr="0078420C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Pr="0078420C">
        <w:rPr>
          <w:rFonts w:ascii="Arial" w:hAnsi="Arial" w:cs="Arial"/>
          <w:b/>
          <w:bCs/>
          <w:color w:val="595959" w:themeColor="text1" w:themeTint="A6"/>
        </w:rPr>
        <w:t>2</w:t>
      </w:r>
      <w:r w:rsidR="00540280" w:rsidRPr="0078420C">
        <w:rPr>
          <w:rFonts w:ascii="Arial" w:hAnsi="Arial" w:cs="Arial"/>
          <w:b/>
          <w:bCs/>
          <w:color w:val="595959" w:themeColor="text1" w:themeTint="A6"/>
        </w:rPr>
        <w:t xml:space="preserve">5 </w:t>
      </w:r>
      <w:r w:rsidRPr="0078420C">
        <w:rPr>
          <w:rFonts w:ascii="Arial" w:hAnsi="Arial" w:cs="Arial"/>
          <w:b/>
          <w:bCs/>
          <w:color w:val="595959" w:themeColor="text1" w:themeTint="A6"/>
        </w:rPr>
        <w:t>de mayo</w:t>
      </w:r>
      <w:r w:rsidR="009E301A" w:rsidRPr="0078420C">
        <w:rPr>
          <w:rFonts w:ascii="Arial" w:hAnsi="Arial" w:cs="Arial"/>
          <w:b/>
          <w:bCs/>
          <w:color w:val="595959" w:themeColor="text1" w:themeTint="A6"/>
        </w:rPr>
        <w:t xml:space="preserve"> de 2015</w:t>
      </w:r>
      <w:r w:rsidR="009763C6" w:rsidRPr="0078420C">
        <w:rPr>
          <w:rFonts w:ascii="Arial" w:hAnsi="Arial" w:cs="Arial"/>
          <w:b/>
          <w:bCs/>
          <w:color w:val="595959" w:themeColor="text1" w:themeTint="A6"/>
        </w:rPr>
        <w:t>.</w:t>
      </w:r>
      <w:r w:rsidR="00540280" w:rsidRPr="00A64591">
        <w:rPr>
          <w:rFonts w:ascii="Arial" w:hAnsi="Arial" w:cs="Arial"/>
          <w:bCs/>
          <w:color w:val="595959" w:themeColor="text1" w:themeTint="A6"/>
        </w:rPr>
        <w:t xml:space="preserve"> </w:t>
      </w:r>
      <w:r w:rsidR="0078420C">
        <w:rPr>
          <w:rFonts w:ascii="Arial" w:hAnsi="Arial" w:cs="Arial"/>
          <w:bCs/>
          <w:color w:val="595959" w:themeColor="text1" w:themeTint="A6"/>
        </w:rPr>
        <w:t xml:space="preserve">La flota pesquera gallega puede ganar competitividad y eficiencia ambiental optando por el gas natural licuado (GNL) como combustible. En esa renovación cuenta con la ventaja de disponer de una </w:t>
      </w:r>
      <w:proofErr w:type="spellStart"/>
      <w:r w:rsidR="0078420C">
        <w:rPr>
          <w:rFonts w:ascii="Arial" w:hAnsi="Arial" w:cs="Arial"/>
          <w:bCs/>
          <w:color w:val="595959" w:themeColor="text1" w:themeTint="A6"/>
        </w:rPr>
        <w:t>regasificadora</w:t>
      </w:r>
      <w:proofErr w:type="spellEnd"/>
      <w:r w:rsidR="0078420C">
        <w:rPr>
          <w:rFonts w:ascii="Arial" w:hAnsi="Arial" w:cs="Arial"/>
          <w:bCs/>
          <w:color w:val="595959" w:themeColor="text1" w:themeTint="A6"/>
        </w:rPr>
        <w:t xml:space="preserve"> en el puerto de Ferrol, desde donde partirán los camiones cisterna que habrán de abastecer a los pesqueros. Esta oportunidad ha sido puesta de manifiesto por el director de Desarrollo de </w:t>
      </w:r>
      <w:proofErr w:type="spellStart"/>
      <w:r w:rsidR="0078420C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="0078420C">
        <w:rPr>
          <w:rFonts w:ascii="Arial" w:hAnsi="Arial" w:cs="Arial"/>
          <w:bCs/>
          <w:color w:val="595959" w:themeColor="text1" w:themeTint="A6"/>
        </w:rPr>
        <w:t xml:space="preserve">, Rodrigo Díaz Ibarra, en una ponencia presentada en </w:t>
      </w:r>
      <w:proofErr w:type="spellStart"/>
      <w:r w:rsidR="0078420C">
        <w:rPr>
          <w:rFonts w:ascii="Arial" w:hAnsi="Arial" w:cs="Arial"/>
          <w:bCs/>
          <w:color w:val="595959" w:themeColor="text1" w:themeTint="A6"/>
        </w:rPr>
        <w:t>Navalia</w:t>
      </w:r>
      <w:proofErr w:type="spellEnd"/>
      <w:r w:rsidR="0078420C">
        <w:rPr>
          <w:rFonts w:ascii="Arial" w:hAnsi="Arial" w:cs="Arial"/>
          <w:bCs/>
          <w:color w:val="595959" w:themeColor="text1" w:themeTint="A6"/>
        </w:rPr>
        <w:t>.</w:t>
      </w:r>
    </w:p>
    <w:p w:rsidR="0078420C" w:rsidRDefault="0078420C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78420C" w:rsidRDefault="0078420C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>Díaz Ibarra ha intervenido en la jornada técnica sobre “El GNL como combustible marítimo”</w:t>
      </w:r>
      <w:r w:rsidR="007C6C1C">
        <w:rPr>
          <w:rFonts w:ascii="Arial" w:hAnsi="Arial" w:cs="Arial"/>
          <w:bCs/>
          <w:color w:val="595959" w:themeColor="text1" w:themeTint="A6"/>
        </w:rPr>
        <w:t xml:space="preserve">, celebrada en el marco de </w:t>
      </w:r>
      <w:proofErr w:type="spellStart"/>
      <w:r w:rsidR="007C6C1C">
        <w:rPr>
          <w:rFonts w:ascii="Arial" w:hAnsi="Arial" w:cs="Arial"/>
          <w:bCs/>
          <w:color w:val="595959" w:themeColor="text1" w:themeTint="A6"/>
        </w:rPr>
        <w:t>Navalia</w:t>
      </w:r>
      <w:proofErr w:type="spellEnd"/>
      <w:r w:rsidR="007C6C1C">
        <w:rPr>
          <w:rFonts w:ascii="Arial" w:hAnsi="Arial" w:cs="Arial"/>
          <w:bCs/>
          <w:color w:val="595959" w:themeColor="text1" w:themeTint="A6"/>
        </w:rPr>
        <w:t>, la Feria Internacional de la Industria Naval de Vigo.</w:t>
      </w:r>
      <w:r w:rsidR="003B690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3B690E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="003B690E">
        <w:rPr>
          <w:rFonts w:ascii="Arial" w:hAnsi="Arial" w:cs="Arial"/>
          <w:bCs/>
          <w:color w:val="595959" w:themeColor="text1" w:themeTint="A6"/>
        </w:rPr>
        <w:t xml:space="preserve">, además de compañía gallega líder, es uno de los dos gestores de infraestructuras gasistas reconocidos por España y por la Unión Europea. </w:t>
      </w:r>
    </w:p>
    <w:p w:rsidR="007C6C1C" w:rsidRDefault="007C6C1C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9763C6" w:rsidRPr="00A64591" w:rsidRDefault="007C6C1C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>Las</w:t>
      </w:r>
      <w:r w:rsidR="00540280" w:rsidRPr="00A64591">
        <w:rPr>
          <w:rFonts w:ascii="Arial" w:hAnsi="Arial" w:cs="Arial"/>
          <w:bCs/>
          <w:color w:val="595959" w:themeColor="text1" w:themeTint="A6"/>
        </w:rPr>
        <w:t xml:space="preserve"> </w:t>
      </w:r>
      <w:r w:rsidR="00E03A59" w:rsidRPr="00A64591">
        <w:rPr>
          <w:rFonts w:ascii="Arial" w:hAnsi="Arial" w:cs="Arial"/>
          <w:bCs/>
          <w:color w:val="595959" w:themeColor="text1" w:themeTint="A6"/>
        </w:rPr>
        <w:t>infraestructuras</w:t>
      </w:r>
      <w:r w:rsidR="00540280" w:rsidRPr="00A64591">
        <w:rPr>
          <w:rFonts w:ascii="Arial" w:hAnsi="Arial" w:cs="Arial"/>
          <w:bCs/>
          <w:color w:val="595959" w:themeColor="text1" w:themeTint="A6"/>
        </w:rPr>
        <w:t xml:space="preserve"> de suministro de </w:t>
      </w:r>
      <w:r w:rsidR="00E03A59" w:rsidRPr="00A64591">
        <w:rPr>
          <w:rFonts w:ascii="Arial" w:hAnsi="Arial" w:cs="Arial"/>
          <w:bCs/>
          <w:color w:val="595959" w:themeColor="text1" w:themeTint="A6"/>
        </w:rPr>
        <w:t xml:space="preserve">gas natural licuado </w:t>
      </w:r>
      <w:r w:rsidR="006C4529" w:rsidRPr="00A64591">
        <w:rPr>
          <w:rFonts w:ascii="Arial" w:hAnsi="Arial" w:cs="Arial"/>
          <w:bCs/>
          <w:color w:val="595959" w:themeColor="text1" w:themeTint="A6"/>
        </w:rPr>
        <w:t>que conformen una cadena</w:t>
      </w:r>
      <w:r w:rsidR="0078420C">
        <w:rPr>
          <w:rFonts w:ascii="Arial" w:hAnsi="Arial" w:cs="Arial"/>
          <w:bCs/>
          <w:color w:val="595959" w:themeColor="text1" w:themeTint="A6"/>
        </w:rPr>
        <w:t xml:space="preserve"> logística flexible y eficiente</w:t>
      </w:r>
      <w:r>
        <w:rPr>
          <w:rFonts w:ascii="Arial" w:hAnsi="Arial" w:cs="Arial"/>
          <w:bCs/>
          <w:color w:val="595959" w:themeColor="text1" w:themeTint="A6"/>
        </w:rPr>
        <w:t xml:space="preserve"> </w:t>
      </w:r>
      <w:r w:rsidR="00540280" w:rsidRPr="00A64591">
        <w:rPr>
          <w:rFonts w:ascii="Arial" w:hAnsi="Arial" w:cs="Arial"/>
          <w:bCs/>
          <w:color w:val="595959" w:themeColor="text1" w:themeTint="A6"/>
        </w:rPr>
        <w:t>s</w:t>
      </w:r>
      <w:r>
        <w:rPr>
          <w:rFonts w:ascii="Arial" w:hAnsi="Arial" w:cs="Arial"/>
          <w:bCs/>
          <w:color w:val="595959" w:themeColor="text1" w:themeTint="A6"/>
        </w:rPr>
        <w:t>on</w:t>
      </w:r>
      <w:r w:rsidR="00540280" w:rsidRPr="00A64591">
        <w:rPr>
          <w:rFonts w:ascii="Arial" w:hAnsi="Arial" w:cs="Arial"/>
          <w:bCs/>
          <w:color w:val="595959" w:themeColor="text1" w:themeTint="A6"/>
        </w:rPr>
        <w:t xml:space="preserve"> </w:t>
      </w:r>
      <w:r w:rsidR="00E03A59" w:rsidRPr="00A64591">
        <w:rPr>
          <w:rFonts w:ascii="Arial" w:hAnsi="Arial" w:cs="Arial"/>
          <w:bCs/>
          <w:color w:val="595959" w:themeColor="text1" w:themeTint="A6"/>
        </w:rPr>
        <w:t>fundamental</w:t>
      </w:r>
      <w:r>
        <w:rPr>
          <w:rFonts w:ascii="Arial" w:hAnsi="Arial" w:cs="Arial"/>
          <w:bCs/>
          <w:color w:val="595959" w:themeColor="text1" w:themeTint="A6"/>
        </w:rPr>
        <w:t>es</w:t>
      </w:r>
      <w:r w:rsidR="00E03A59" w:rsidRPr="00A64591">
        <w:rPr>
          <w:rFonts w:ascii="Arial" w:hAnsi="Arial" w:cs="Arial"/>
          <w:bCs/>
          <w:color w:val="595959" w:themeColor="text1" w:themeTint="A6"/>
        </w:rPr>
        <w:t xml:space="preserve"> para el desarrollo del mercado</w:t>
      </w:r>
      <w:r w:rsidR="0078420C">
        <w:rPr>
          <w:rFonts w:ascii="Arial" w:hAnsi="Arial" w:cs="Arial"/>
          <w:bCs/>
          <w:color w:val="595959" w:themeColor="text1" w:themeTint="A6"/>
        </w:rPr>
        <w:t>,</w:t>
      </w:r>
      <w:r w:rsidR="00E03A59" w:rsidRPr="00A64591">
        <w:rPr>
          <w:rFonts w:ascii="Arial" w:hAnsi="Arial" w:cs="Arial"/>
          <w:bCs/>
          <w:color w:val="595959" w:themeColor="text1" w:themeTint="A6"/>
        </w:rPr>
        <w:t xml:space="preserve"> y </w:t>
      </w:r>
      <w:r w:rsidR="00A64591" w:rsidRPr="00A64591">
        <w:rPr>
          <w:rFonts w:ascii="Arial" w:hAnsi="Arial" w:cs="Arial"/>
          <w:bCs/>
          <w:color w:val="595959" w:themeColor="text1" w:themeTint="A6"/>
        </w:rPr>
        <w:t>es fundamental hacerlo en el momento actual</w:t>
      </w:r>
      <w:r>
        <w:rPr>
          <w:rFonts w:ascii="Arial" w:hAnsi="Arial" w:cs="Arial"/>
          <w:bCs/>
          <w:color w:val="595959" w:themeColor="text1" w:themeTint="A6"/>
        </w:rPr>
        <w:t>,</w:t>
      </w:r>
      <w:r w:rsidR="00E03A59" w:rsidRPr="00A64591">
        <w:rPr>
          <w:rFonts w:ascii="Arial" w:hAnsi="Arial" w:cs="Arial"/>
          <w:bCs/>
          <w:color w:val="595959" w:themeColor="text1" w:themeTint="A6"/>
        </w:rPr>
        <w:t xml:space="preserve"> ya que “</w:t>
      </w:r>
      <w:r w:rsidR="00A64591" w:rsidRPr="00A64591">
        <w:rPr>
          <w:rFonts w:ascii="Arial" w:hAnsi="Arial" w:cs="Arial"/>
          <w:bCs/>
          <w:i/>
          <w:color w:val="595959" w:themeColor="text1" w:themeTint="A6"/>
        </w:rPr>
        <w:t>las decisiones de inversión que se vayan a tomar en nuevos barcos propulsados a GNL dependerán de si los armadores disponen de una garantía de suministro a un precio competitivo</w:t>
      </w:r>
      <w:r w:rsidR="00E03A59" w:rsidRPr="00A64591">
        <w:rPr>
          <w:rFonts w:ascii="Arial" w:hAnsi="Arial" w:cs="Arial"/>
          <w:bCs/>
          <w:color w:val="595959" w:themeColor="text1" w:themeTint="A6"/>
        </w:rPr>
        <w:t>”</w:t>
      </w:r>
      <w:r>
        <w:rPr>
          <w:rFonts w:ascii="Arial" w:hAnsi="Arial" w:cs="Arial"/>
          <w:bCs/>
          <w:color w:val="595959" w:themeColor="text1" w:themeTint="A6"/>
        </w:rPr>
        <w:t>, explicó el directivo de la compañía gallega</w:t>
      </w:r>
      <w:r w:rsidR="00E03A59" w:rsidRPr="00A64591">
        <w:rPr>
          <w:rFonts w:ascii="Arial" w:hAnsi="Arial" w:cs="Arial"/>
          <w:bCs/>
          <w:color w:val="595959" w:themeColor="text1" w:themeTint="A6"/>
        </w:rPr>
        <w:t>.</w:t>
      </w:r>
    </w:p>
    <w:p w:rsidR="00C07CDD" w:rsidRDefault="00A64591" w:rsidP="0006571E">
      <w:pPr>
        <w:tabs>
          <w:tab w:val="left" w:pos="376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ab/>
      </w:r>
    </w:p>
    <w:p w:rsidR="006C4529" w:rsidRDefault="007C6C1C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>En tal</w:t>
      </w:r>
      <w:r w:rsidR="00D00F7D">
        <w:rPr>
          <w:rFonts w:ascii="Arial" w:hAnsi="Arial" w:cs="Arial"/>
          <w:bCs/>
          <w:color w:val="595959" w:themeColor="text1" w:themeTint="A6"/>
        </w:rPr>
        <w:t xml:space="preserve"> sentido relató la </w:t>
      </w:r>
      <w:r w:rsidR="00C07CDD" w:rsidRPr="00C07CDD">
        <w:rPr>
          <w:rFonts w:ascii="Arial" w:hAnsi="Arial" w:cs="Arial"/>
          <w:bCs/>
          <w:color w:val="595959" w:themeColor="text1" w:themeTint="A6"/>
        </w:rPr>
        <w:t>experiencia de</w:t>
      </w:r>
      <w:r>
        <w:rPr>
          <w:rFonts w:ascii="Arial" w:hAnsi="Arial" w:cs="Arial"/>
          <w:bCs/>
          <w:color w:val="595959" w:themeColor="text1" w:themeTint="A6"/>
        </w:rPr>
        <w:t xml:space="preserve"> </w:t>
      </w:r>
      <w:r w:rsidR="00C07CDD" w:rsidRPr="00C07CDD">
        <w:rPr>
          <w:rFonts w:ascii="Arial" w:hAnsi="Arial" w:cs="Arial"/>
          <w:bCs/>
          <w:color w:val="595959" w:themeColor="text1" w:themeTint="A6"/>
        </w:rPr>
        <w:t>la distribución de GNL a través de ci</w:t>
      </w:r>
      <w:r w:rsidR="006C4529">
        <w:rPr>
          <w:rFonts w:ascii="Arial" w:hAnsi="Arial" w:cs="Arial"/>
          <w:bCs/>
          <w:color w:val="595959" w:themeColor="text1" w:themeTint="A6"/>
        </w:rPr>
        <w:t>sternas</w:t>
      </w:r>
      <w:r>
        <w:rPr>
          <w:rFonts w:ascii="Arial" w:hAnsi="Arial" w:cs="Arial"/>
          <w:bCs/>
          <w:color w:val="595959" w:themeColor="text1" w:themeTint="A6"/>
        </w:rPr>
        <w:t xml:space="preserve"> para la industria</w:t>
      </w:r>
      <w:r w:rsidR="002E37AC">
        <w:rPr>
          <w:rFonts w:ascii="Arial" w:hAnsi="Arial" w:cs="Arial"/>
          <w:bCs/>
          <w:color w:val="595959" w:themeColor="text1" w:themeTint="A6"/>
        </w:rPr>
        <w:t xml:space="preserve">, donde </w:t>
      </w:r>
      <w:proofErr w:type="spellStart"/>
      <w:r w:rsidR="002E37AC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="002E37AC">
        <w:rPr>
          <w:rFonts w:ascii="Arial" w:hAnsi="Arial" w:cs="Arial"/>
          <w:bCs/>
          <w:color w:val="595959" w:themeColor="text1" w:themeTint="A6"/>
        </w:rPr>
        <w:t xml:space="preserve"> ocupa una posición de liderazgo</w:t>
      </w:r>
      <w:r>
        <w:rPr>
          <w:rFonts w:ascii="Arial" w:hAnsi="Arial" w:cs="Arial"/>
          <w:bCs/>
          <w:color w:val="595959" w:themeColor="text1" w:themeTint="A6"/>
        </w:rPr>
        <w:t xml:space="preserve"> europeo,</w:t>
      </w:r>
      <w:r w:rsidR="006C4529">
        <w:rPr>
          <w:rFonts w:ascii="Arial" w:hAnsi="Arial" w:cs="Arial"/>
          <w:bCs/>
          <w:color w:val="595959" w:themeColor="text1" w:themeTint="A6"/>
        </w:rPr>
        <w:t xml:space="preserve"> con</w:t>
      </w:r>
      <w:r>
        <w:rPr>
          <w:rFonts w:ascii="Arial" w:hAnsi="Arial" w:cs="Arial"/>
          <w:bCs/>
          <w:color w:val="595959" w:themeColor="text1" w:themeTint="A6"/>
        </w:rPr>
        <w:t xml:space="preserve"> </w:t>
      </w:r>
      <w:r w:rsidR="00C07CDD">
        <w:rPr>
          <w:rFonts w:ascii="Arial" w:hAnsi="Arial" w:cs="Arial"/>
          <w:bCs/>
          <w:color w:val="595959" w:themeColor="text1" w:themeTint="A6"/>
        </w:rPr>
        <w:t>más de 7.000 cisternas cargadas en sus instalaciones de</w:t>
      </w:r>
      <w:r w:rsidR="003B690E">
        <w:rPr>
          <w:rFonts w:ascii="Arial" w:hAnsi="Arial" w:cs="Arial"/>
          <w:bCs/>
          <w:color w:val="595959" w:themeColor="text1" w:themeTint="A6"/>
        </w:rPr>
        <w:t>l puerto ferrolano</w:t>
      </w:r>
      <w:r>
        <w:rPr>
          <w:rFonts w:ascii="Arial" w:hAnsi="Arial" w:cs="Arial"/>
          <w:bCs/>
          <w:color w:val="595959" w:themeColor="text1" w:themeTint="A6"/>
        </w:rPr>
        <w:t xml:space="preserve"> </w:t>
      </w:r>
      <w:r w:rsidR="006C4529">
        <w:rPr>
          <w:rFonts w:ascii="Arial" w:hAnsi="Arial" w:cs="Arial"/>
          <w:bCs/>
          <w:color w:val="595959" w:themeColor="text1" w:themeTint="A6"/>
        </w:rPr>
        <w:t>en</w:t>
      </w:r>
      <w:r w:rsidR="00C07CDD">
        <w:rPr>
          <w:rFonts w:ascii="Arial" w:hAnsi="Arial" w:cs="Arial"/>
          <w:bCs/>
          <w:color w:val="595959" w:themeColor="text1" w:themeTint="A6"/>
        </w:rPr>
        <w:t xml:space="preserve"> 2015</w:t>
      </w:r>
      <w:r>
        <w:rPr>
          <w:rFonts w:ascii="Arial" w:hAnsi="Arial" w:cs="Arial"/>
          <w:bCs/>
          <w:color w:val="595959" w:themeColor="text1" w:themeTint="A6"/>
        </w:rPr>
        <w:t>. Esos envíos tuvieron como</w:t>
      </w:r>
      <w:r w:rsidR="00EA7963">
        <w:rPr>
          <w:rFonts w:ascii="Arial" w:hAnsi="Arial" w:cs="Arial"/>
          <w:bCs/>
          <w:color w:val="595959" w:themeColor="text1" w:themeTint="A6"/>
        </w:rPr>
        <w:t xml:space="preserve"> destino </w:t>
      </w:r>
      <w:r w:rsidR="00C07CDD">
        <w:rPr>
          <w:rFonts w:ascii="Arial" w:hAnsi="Arial" w:cs="Arial"/>
          <w:bCs/>
          <w:color w:val="595959" w:themeColor="text1" w:themeTint="A6"/>
        </w:rPr>
        <w:t xml:space="preserve">140 </w:t>
      </w:r>
      <w:r w:rsidR="00EA7963">
        <w:rPr>
          <w:rFonts w:ascii="Arial" w:hAnsi="Arial" w:cs="Arial"/>
          <w:bCs/>
          <w:color w:val="595959" w:themeColor="text1" w:themeTint="A6"/>
        </w:rPr>
        <w:t>puntos</w:t>
      </w:r>
      <w:r>
        <w:rPr>
          <w:rFonts w:ascii="Arial" w:hAnsi="Arial" w:cs="Arial"/>
          <w:bCs/>
          <w:color w:val="595959" w:themeColor="text1" w:themeTint="A6"/>
        </w:rPr>
        <w:t xml:space="preserve"> </w:t>
      </w:r>
      <w:r w:rsidR="00EA7963">
        <w:rPr>
          <w:rFonts w:ascii="Arial" w:hAnsi="Arial" w:cs="Arial"/>
          <w:bCs/>
          <w:color w:val="595959" w:themeColor="text1" w:themeTint="A6"/>
        </w:rPr>
        <w:t>d</w:t>
      </w:r>
      <w:r w:rsidR="00C07CDD">
        <w:rPr>
          <w:rFonts w:ascii="Arial" w:hAnsi="Arial" w:cs="Arial"/>
          <w:bCs/>
          <w:color w:val="595959" w:themeColor="text1" w:themeTint="A6"/>
        </w:rPr>
        <w:t xml:space="preserve">el noroeste </w:t>
      </w:r>
      <w:r>
        <w:rPr>
          <w:rFonts w:ascii="Arial" w:hAnsi="Arial" w:cs="Arial"/>
          <w:bCs/>
          <w:color w:val="595959" w:themeColor="text1" w:themeTint="A6"/>
        </w:rPr>
        <w:t>ibérico</w:t>
      </w:r>
      <w:r w:rsidR="00C07CDD">
        <w:rPr>
          <w:rFonts w:ascii="Arial" w:hAnsi="Arial" w:cs="Arial"/>
          <w:bCs/>
          <w:color w:val="595959" w:themeColor="text1" w:themeTint="A6"/>
        </w:rPr>
        <w:t xml:space="preserve">, </w:t>
      </w:r>
      <w:r>
        <w:rPr>
          <w:rFonts w:ascii="Arial" w:hAnsi="Arial" w:cs="Arial"/>
          <w:bCs/>
          <w:color w:val="595959" w:themeColor="text1" w:themeTint="A6"/>
        </w:rPr>
        <w:t xml:space="preserve">donde las </w:t>
      </w:r>
      <w:r w:rsidR="002E37AC">
        <w:rPr>
          <w:rFonts w:ascii="Arial" w:hAnsi="Arial" w:cs="Arial"/>
          <w:bCs/>
          <w:color w:val="595959" w:themeColor="text1" w:themeTint="A6"/>
        </w:rPr>
        <w:t>empresas</w:t>
      </w:r>
      <w:r w:rsidR="00C07CDD">
        <w:rPr>
          <w:rFonts w:ascii="Arial" w:hAnsi="Arial" w:cs="Arial"/>
          <w:bCs/>
          <w:color w:val="595959" w:themeColor="text1" w:themeTint="A6"/>
        </w:rPr>
        <w:t xml:space="preserve"> </w:t>
      </w:r>
      <w:r w:rsidR="00A64591">
        <w:rPr>
          <w:rFonts w:ascii="Arial" w:hAnsi="Arial" w:cs="Arial"/>
          <w:bCs/>
          <w:color w:val="595959" w:themeColor="text1" w:themeTint="A6"/>
        </w:rPr>
        <w:t>pueden</w:t>
      </w:r>
      <w:r w:rsidR="00C07CDD">
        <w:rPr>
          <w:rFonts w:ascii="Arial" w:hAnsi="Arial" w:cs="Arial"/>
          <w:bCs/>
          <w:color w:val="595959" w:themeColor="text1" w:themeTint="A6"/>
        </w:rPr>
        <w:t xml:space="preserve"> optar a</w:t>
      </w:r>
      <w:r>
        <w:rPr>
          <w:rFonts w:ascii="Arial" w:hAnsi="Arial" w:cs="Arial"/>
          <w:bCs/>
          <w:color w:val="595959" w:themeColor="text1" w:themeTint="A6"/>
        </w:rPr>
        <w:t>hora a</w:t>
      </w:r>
      <w:r w:rsidR="00C07CDD">
        <w:rPr>
          <w:rFonts w:ascii="Arial" w:hAnsi="Arial" w:cs="Arial"/>
          <w:bCs/>
          <w:color w:val="595959" w:themeColor="text1" w:themeTint="A6"/>
        </w:rPr>
        <w:t xml:space="preserve"> este combustible </w:t>
      </w:r>
      <w:r w:rsidR="00A64591">
        <w:rPr>
          <w:rFonts w:ascii="Arial" w:hAnsi="Arial" w:cs="Arial"/>
          <w:bCs/>
          <w:color w:val="595959" w:themeColor="text1" w:themeTint="A6"/>
        </w:rPr>
        <w:t>gracias a la</w:t>
      </w:r>
      <w:r w:rsidR="00C07CDD">
        <w:rPr>
          <w:rFonts w:ascii="Arial" w:hAnsi="Arial" w:cs="Arial"/>
          <w:bCs/>
          <w:color w:val="595959" w:themeColor="text1" w:themeTint="A6"/>
        </w:rPr>
        <w:t xml:space="preserve"> ex</w:t>
      </w:r>
      <w:r w:rsidR="00A64591">
        <w:rPr>
          <w:rFonts w:ascii="Arial" w:hAnsi="Arial" w:cs="Arial"/>
          <w:bCs/>
          <w:color w:val="595959" w:themeColor="text1" w:themeTint="A6"/>
        </w:rPr>
        <w:t>is</w:t>
      </w:r>
      <w:r>
        <w:rPr>
          <w:rFonts w:ascii="Arial" w:hAnsi="Arial" w:cs="Arial"/>
          <w:bCs/>
          <w:color w:val="595959" w:themeColor="text1" w:themeTint="A6"/>
        </w:rPr>
        <w:t xml:space="preserve">tencia de una </w:t>
      </w:r>
      <w:proofErr w:type="spellStart"/>
      <w:r>
        <w:rPr>
          <w:rFonts w:ascii="Arial" w:hAnsi="Arial" w:cs="Arial"/>
          <w:bCs/>
          <w:color w:val="595959" w:themeColor="text1" w:themeTint="A6"/>
        </w:rPr>
        <w:t>regasificadora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gallega, que</w:t>
      </w:r>
      <w:r w:rsidR="00A64591">
        <w:rPr>
          <w:rFonts w:ascii="Arial" w:hAnsi="Arial" w:cs="Arial"/>
          <w:bCs/>
          <w:color w:val="595959" w:themeColor="text1" w:themeTint="A6"/>
        </w:rPr>
        <w:t xml:space="preserve"> hace </w:t>
      </w:r>
      <w:r>
        <w:rPr>
          <w:rFonts w:ascii="Arial" w:hAnsi="Arial" w:cs="Arial"/>
          <w:bCs/>
          <w:color w:val="595959" w:themeColor="text1" w:themeTint="A6"/>
        </w:rPr>
        <w:t xml:space="preserve">todavía más </w:t>
      </w:r>
      <w:r w:rsidR="00A64591">
        <w:rPr>
          <w:rFonts w:ascii="Arial" w:hAnsi="Arial" w:cs="Arial"/>
          <w:bCs/>
          <w:color w:val="595959" w:themeColor="text1" w:themeTint="A6"/>
        </w:rPr>
        <w:t xml:space="preserve">rentable </w:t>
      </w:r>
      <w:r>
        <w:rPr>
          <w:rFonts w:ascii="Arial" w:hAnsi="Arial" w:cs="Arial"/>
          <w:bCs/>
          <w:color w:val="595959" w:themeColor="text1" w:themeTint="A6"/>
        </w:rPr>
        <w:t xml:space="preserve">el suministro </w:t>
      </w:r>
      <w:r w:rsidR="00A64591">
        <w:rPr>
          <w:rFonts w:ascii="Arial" w:hAnsi="Arial" w:cs="Arial"/>
          <w:bCs/>
          <w:color w:val="595959" w:themeColor="text1" w:themeTint="A6"/>
        </w:rPr>
        <w:t>por su proximidad</w:t>
      </w:r>
      <w:r>
        <w:rPr>
          <w:rFonts w:ascii="Arial" w:hAnsi="Arial" w:cs="Arial"/>
          <w:bCs/>
          <w:color w:val="595959" w:themeColor="text1" w:themeTint="A6"/>
        </w:rPr>
        <w:t xml:space="preserve"> y disponibilidad</w:t>
      </w:r>
      <w:r w:rsidR="00A64591">
        <w:rPr>
          <w:rFonts w:ascii="Arial" w:hAnsi="Arial" w:cs="Arial"/>
          <w:bCs/>
          <w:color w:val="595959" w:themeColor="text1" w:themeTint="A6"/>
        </w:rPr>
        <w:t>.</w:t>
      </w:r>
    </w:p>
    <w:p w:rsidR="006C4529" w:rsidRDefault="00D00F7D" w:rsidP="0006571E">
      <w:pPr>
        <w:tabs>
          <w:tab w:val="left" w:pos="258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ab/>
      </w:r>
    </w:p>
    <w:p w:rsidR="00C07CDD" w:rsidRDefault="007C6C1C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 xml:space="preserve">Rodrigo Díaz Ibarra ha relacionado el </w:t>
      </w:r>
      <w:r w:rsidR="006C4529">
        <w:rPr>
          <w:rFonts w:ascii="Arial" w:hAnsi="Arial" w:cs="Arial"/>
          <w:bCs/>
          <w:color w:val="595959" w:themeColor="text1" w:themeTint="A6"/>
        </w:rPr>
        <w:t>impulso que ha supuesto la implantación del GNL para la industria gallega con la ventaja competitiva que para la flota pesquera</w:t>
      </w:r>
      <w:r>
        <w:rPr>
          <w:rFonts w:ascii="Arial" w:hAnsi="Arial" w:cs="Arial"/>
          <w:bCs/>
          <w:color w:val="595959" w:themeColor="text1" w:themeTint="A6"/>
        </w:rPr>
        <w:t xml:space="preserve"> supondría</w:t>
      </w:r>
      <w:r w:rsidR="006C4529">
        <w:rPr>
          <w:rFonts w:ascii="Arial" w:hAnsi="Arial" w:cs="Arial"/>
          <w:bCs/>
          <w:color w:val="595959" w:themeColor="text1" w:themeTint="A6"/>
        </w:rPr>
        <w:t xml:space="preserve"> apos</w:t>
      </w:r>
      <w:r w:rsidR="00D00F7D">
        <w:rPr>
          <w:rFonts w:ascii="Arial" w:hAnsi="Arial" w:cs="Arial"/>
          <w:bCs/>
          <w:color w:val="595959" w:themeColor="text1" w:themeTint="A6"/>
        </w:rPr>
        <w:t xml:space="preserve">tar por este nuevo combustible. Por un lado, </w:t>
      </w:r>
      <w:r>
        <w:rPr>
          <w:rFonts w:ascii="Arial" w:hAnsi="Arial" w:cs="Arial"/>
          <w:bCs/>
          <w:color w:val="595959" w:themeColor="text1" w:themeTint="A6"/>
        </w:rPr>
        <w:t xml:space="preserve">los pescadores ganarían </w:t>
      </w:r>
      <w:r w:rsidR="00D00F7D">
        <w:rPr>
          <w:rFonts w:ascii="Arial" w:hAnsi="Arial" w:cs="Arial"/>
          <w:bCs/>
          <w:color w:val="595959" w:themeColor="text1" w:themeTint="A6"/>
        </w:rPr>
        <w:t>eficiencia económica gracias a la reducción de los costes de combustible, al contar en Galicia co</w:t>
      </w:r>
      <w:r w:rsidR="003B690E">
        <w:rPr>
          <w:rFonts w:ascii="Arial" w:hAnsi="Arial" w:cs="Arial"/>
          <w:bCs/>
          <w:color w:val="595959" w:themeColor="text1" w:themeTint="A6"/>
        </w:rPr>
        <w:t>n la infraestructura precisa</w:t>
      </w:r>
      <w:r w:rsidR="00D00F7D">
        <w:rPr>
          <w:rFonts w:ascii="Arial" w:hAnsi="Arial" w:cs="Arial"/>
          <w:bCs/>
          <w:color w:val="595959" w:themeColor="text1" w:themeTint="A6"/>
        </w:rPr>
        <w:t>, y</w:t>
      </w:r>
      <w:r>
        <w:rPr>
          <w:rFonts w:ascii="Arial" w:hAnsi="Arial" w:cs="Arial"/>
          <w:bCs/>
          <w:color w:val="595959" w:themeColor="text1" w:themeTint="A6"/>
        </w:rPr>
        <w:t>,</w:t>
      </w:r>
      <w:r w:rsidR="00D00F7D">
        <w:rPr>
          <w:rFonts w:ascii="Arial" w:hAnsi="Arial" w:cs="Arial"/>
          <w:bCs/>
          <w:color w:val="595959" w:themeColor="text1" w:themeTint="A6"/>
        </w:rPr>
        <w:t xml:space="preserve"> por otro, eficiencia ambiental dentro de </w:t>
      </w:r>
      <w:r w:rsidR="00D00F7D">
        <w:rPr>
          <w:rFonts w:ascii="Arial" w:hAnsi="Arial" w:cs="Arial"/>
          <w:bCs/>
          <w:color w:val="595959" w:themeColor="text1" w:themeTint="A6"/>
        </w:rPr>
        <w:lastRenderedPageBreak/>
        <w:t xml:space="preserve">nuestras rías, al emplear </w:t>
      </w:r>
      <w:r>
        <w:rPr>
          <w:rFonts w:ascii="Arial" w:hAnsi="Arial" w:cs="Arial"/>
          <w:bCs/>
          <w:color w:val="595959" w:themeColor="text1" w:themeTint="A6"/>
        </w:rPr>
        <w:t xml:space="preserve">los barcos </w:t>
      </w:r>
      <w:r w:rsidR="00D00F7D">
        <w:rPr>
          <w:rFonts w:ascii="Arial" w:hAnsi="Arial" w:cs="Arial"/>
          <w:bCs/>
          <w:color w:val="595959" w:themeColor="text1" w:themeTint="A6"/>
        </w:rPr>
        <w:t>un combustible que produce menos emisiones contaminantes</w:t>
      </w:r>
      <w:r>
        <w:rPr>
          <w:rFonts w:ascii="Arial" w:hAnsi="Arial" w:cs="Arial"/>
          <w:bCs/>
          <w:color w:val="595959" w:themeColor="text1" w:themeTint="A6"/>
        </w:rPr>
        <w:t xml:space="preserve"> que los convencionales</w:t>
      </w:r>
      <w:r w:rsidR="00D00F7D">
        <w:rPr>
          <w:rFonts w:ascii="Arial" w:hAnsi="Arial" w:cs="Arial"/>
          <w:bCs/>
          <w:color w:val="595959" w:themeColor="text1" w:themeTint="A6"/>
        </w:rPr>
        <w:t>.</w:t>
      </w:r>
      <w:bookmarkStart w:id="0" w:name="_GoBack"/>
      <w:bookmarkEnd w:id="0"/>
    </w:p>
    <w:p w:rsidR="0006571E" w:rsidRDefault="0006571E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06571E" w:rsidRDefault="0006571E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>Al contrario que los buques de gran porte, que precisan ser abastecidos de GNL a través de otro barco de aprovisionamiento, los pesqueros podrán ser suministrados por medio de camión cisterna y en cualquier puerto de Galicia. Ello significa que a las ventajas de e</w:t>
      </w:r>
      <w:r w:rsidR="003B690E">
        <w:rPr>
          <w:rFonts w:ascii="Arial" w:hAnsi="Arial" w:cs="Arial"/>
          <w:bCs/>
          <w:color w:val="595959" w:themeColor="text1" w:themeTint="A6"/>
        </w:rPr>
        <w:t>ficiencia económica y ambiental</w:t>
      </w:r>
      <w:r>
        <w:rPr>
          <w:rFonts w:ascii="Arial" w:hAnsi="Arial" w:cs="Arial"/>
          <w:bCs/>
          <w:color w:val="595959" w:themeColor="text1" w:themeTint="A6"/>
        </w:rPr>
        <w:t xml:space="preserve"> se suma la disponibilidad de este nuevo combustible en cualquier muelle.</w:t>
      </w:r>
    </w:p>
    <w:p w:rsidR="00C07CDD" w:rsidRDefault="00C07CDD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A64591" w:rsidRDefault="00C07CDD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C07CDD">
        <w:rPr>
          <w:rFonts w:ascii="Arial" w:hAnsi="Arial" w:cs="Arial"/>
          <w:bCs/>
          <w:color w:val="595959" w:themeColor="text1" w:themeTint="A6"/>
        </w:rPr>
        <w:t xml:space="preserve">Asimismo, </w:t>
      </w:r>
      <w:r w:rsidR="0006571E">
        <w:rPr>
          <w:rFonts w:ascii="Arial" w:hAnsi="Arial" w:cs="Arial"/>
          <w:bCs/>
          <w:color w:val="595959" w:themeColor="text1" w:themeTint="A6"/>
        </w:rPr>
        <w:t xml:space="preserve">el directivo de </w:t>
      </w:r>
      <w:proofErr w:type="spellStart"/>
      <w:r w:rsidR="0006571E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="0006571E">
        <w:rPr>
          <w:rFonts w:ascii="Arial" w:hAnsi="Arial" w:cs="Arial"/>
          <w:bCs/>
          <w:color w:val="595959" w:themeColor="text1" w:themeTint="A6"/>
        </w:rPr>
        <w:t xml:space="preserve"> ha presentado</w:t>
      </w:r>
      <w:r w:rsidRPr="00C07CDD">
        <w:rPr>
          <w:rFonts w:ascii="Arial" w:hAnsi="Arial" w:cs="Arial"/>
          <w:bCs/>
          <w:color w:val="595959" w:themeColor="text1" w:themeTint="A6"/>
        </w:rPr>
        <w:t xml:space="preserve"> las distintas iniciativas en las que participa</w:t>
      </w:r>
      <w:r>
        <w:rPr>
          <w:rFonts w:ascii="Arial" w:hAnsi="Arial" w:cs="Arial"/>
          <w:bCs/>
          <w:color w:val="595959" w:themeColor="text1" w:themeTint="A6"/>
        </w:rPr>
        <w:t xml:space="preserve"> </w:t>
      </w:r>
      <w:r w:rsidR="0006571E">
        <w:rPr>
          <w:rFonts w:ascii="Arial" w:hAnsi="Arial" w:cs="Arial"/>
          <w:bCs/>
          <w:color w:val="595959" w:themeColor="text1" w:themeTint="A6"/>
        </w:rPr>
        <w:t xml:space="preserve">su compañía </w:t>
      </w:r>
      <w:r>
        <w:rPr>
          <w:rFonts w:ascii="Arial" w:hAnsi="Arial" w:cs="Arial"/>
          <w:bCs/>
          <w:color w:val="595959" w:themeColor="text1" w:themeTint="A6"/>
        </w:rPr>
        <w:t>para convertir a G</w:t>
      </w:r>
      <w:r w:rsidR="0006571E">
        <w:rPr>
          <w:rFonts w:ascii="Arial" w:hAnsi="Arial" w:cs="Arial"/>
          <w:bCs/>
          <w:color w:val="595959" w:themeColor="text1" w:themeTint="A6"/>
        </w:rPr>
        <w:t xml:space="preserve">alicia en </w:t>
      </w:r>
      <w:proofErr w:type="spellStart"/>
      <w:r w:rsidR="0006571E" w:rsidRPr="0006571E">
        <w:rPr>
          <w:rFonts w:ascii="Arial" w:hAnsi="Arial" w:cs="Arial"/>
          <w:bCs/>
          <w:i/>
          <w:color w:val="595959" w:themeColor="text1" w:themeTint="A6"/>
        </w:rPr>
        <w:t>h</w:t>
      </w:r>
      <w:r w:rsidRPr="0006571E">
        <w:rPr>
          <w:rFonts w:ascii="Arial" w:hAnsi="Arial" w:cs="Arial"/>
          <w:bCs/>
          <w:i/>
          <w:color w:val="595959" w:themeColor="text1" w:themeTint="A6"/>
        </w:rPr>
        <w:t>ub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de GNL del Noroeste de la Península Ibérica</w:t>
      </w:r>
      <w:r w:rsidR="00A64591">
        <w:rPr>
          <w:rFonts w:ascii="Arial" w:hAnsi="Arial" w:cs="Arial"/>
          <w:bCs/>
          <w:color w:val="595959" w:themeColor="text1" w:themeTint="A6"/>
        </w:rPr>
        <w:t>, desde el que atender al mayor número de consumidores finales</w:t>
      </w:r>
      <w:r>
        <w:rPr>
          <w:rFonts w:ascii="Arial" w:hAnsi="Arial" w:cs="Arial"/>
          <w:bCs/>
          <w:color w:val="595959" w:themeColor="text1" w:themeTint="A6"/>
        </w:rPr>
        <w:t>.</w:t>
      </w:r>
      <w:r w:rsidR="0078420C">
        <w:rPr>
          <w:rFonts w:ascii="Arial" w:hAnsi="Arial" w:cs="Arial"/>
          <w:bCs/>
          <w:color w:val="595959" w:themeColor="text1" w:themeTint="A6"/>
        </w:rPr>
        <w:t xml:space="preserve"> </w:t>
      </w:r>
      <w:r>
        <w:rPr>
          <w:rFonts w:ascii="Arial" w:hAnsi="Arial" w:cs="Arial"/>
          <w:bCs/>
          <w:color w:val="595959" w:themeColor="text1" w:themeTint="A6"/>
        </w:rPr>
        <w:t xml:space="preserve">En </w:t>
      </w:r>
      <w:r w:rsidRPr="00B47CC5">
        <w:rPr>
          <w:rFonts w:ascii="Arial" w:hAnsi="Arial" w:cs="Arial"/>
          <w:bCs/>
          <w:color w:val="595959" w:themeColor="text1" w:themeTint="A6"/>
        </w:rPr>
        <w:t xml:space="preserve">esa línea, </w:t>
      </w:r>
      <w:proofErr w:type="spellStart"/>
      <w:r w:rsidR="0006571E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="0006571E">
        <w:rPr>
          <w:rFonts w:ascii="Arial" w:hAnsi="Arial" w:cs="Arial"/>
          <w:bCs/>
          <w:color w:val="595959" w:themeColor="text1" w:themeTint="A6"/>
        </w:rPr>
        <w:t xml:space="preserve"> ha dado a conocer su </w:t>
      </w:r>
      <w:r>
        <w:rPr>
          <w:rFonts w:ascii="Arial" w:hAnsi="Arial" w:cs="Arial"/>
          <w:bCs/>
          <w:color w:val="595959" w:themeColor="text1" w:themeTint="A6"/>
        </w:rPr>
        <w:t>buque de suministro</w:t>
      </w:r>
      <w:r w:rsidRPr="00C07CDD">
        <w:rPr>
          <w:rFonts w:ascii="Arial" w:hAnsi="Arial" w:cs="Arial"/>
          <w:bCs/>
          <w:color w:val="595959" w:themeColor="text1" w:themeTint="A6"/>
        </w:rPr>
        <w:t xml:space="preserve"> de GNL</w:t>
      </w:r>
      <w:r w:rsidR="0006571E">
        <w:rPr>
          <w:rFonts w:ascii="Arial" w:hAnsi="Arial" w:cs="Arial"/>
          <w:bCs/>
          <w:color w:val="595959" w:themeColor="text1" w:themeTint="A6"/>
        </w:rPr>
        <w:t>,</w:t>
      </w:r>
      <w:r w:rsidRPr="00C07CDD">
        <w:rPr>
          <w:rFonts w:ascii="Arial" w:hAnsi="Arial" w:cs="Arial"/>
          <w:bCs/>
          <w:color w:val="595959" w:themeColor="text1" w:themeTint="A6"/>
        </w:rPr>
        <w:t xml:space="preserve"> diseñado en colaboración con la Xunta de Galicia</w:t>
      </w:r>
      <w:r w:rsidR="0006571E">
        <w:rPr>
          <w:rFonts w:ascii="Arial" w:hAnsi="Arial" w:cs="Arial"/>
          <w:bCs/>
          <w:color w:val="595959" w:themeColor="text1" w:themeTint="A6"/>
        </w:rPr>
        <w:t>,</w:t>
      </w:r>
      <w:r w:rsidRPr="00C07CDD">
        <w:rPr>
          <w:rFonts w:ascii="Arial" w:hAnsi="Arial" w:cs="Arial"/>
          <w:bCs/>
          <w:color w:val="595959" w:themeColor="text1" w:themeTint="A6"/>
        </w:rPr>
        <w:t xml:space="preserve"> </w:t>
      </w:r>
      <w:r w:rsidR="00EB0E3C">
        <w:rPr>
          <w:rFonts w:ascii="Arial" w:hAnsi="Arial" w:cs="Arial"/>
          <w:bCs/>
          <w:color w:val="595959" w:themeColor="text1" w:themeTint="A6"/>
        </w:rPr>
        <w:t xml:space="preserve">para dar servicio a </w:t>
      </w:r>
      <w:r>
        <w:rPr>
          <w:rFonts w:ascii="Arial" w:hAnsi="Arial" w:cs="Arial"/>
          <w:bCs/>
          <w:color w:val="595959" w:themeColor="text1" w:themeTint="A6"/>
        </w:rPr>
        <w:t>barcos</w:t>
      </w:r>
      <w:r w:rsidR="00EB0E3C">
        <w:rPr>
          <w:rFonts w:ascii="Arial" w:hAnsi="Arial" w:cs="Arial"/>
          <w:bCs/>
          <w:color w:val="595959" w:themeColor="text1" w:themeTint="A6"/>
        </w:rPr>
        <w:t xml:space="preserve"> de todos los tamaños</w:t>
      </w:r>
      <w:r w:rsidR="00A64591">
        <w:rPr>
          <w:rFonts w:ascii="Arial" w:hAnsi="Arial" w:cs="Arial"/>
          <w:bCs/>
          <w:color w:val="595959" w:themeColor="text1" w:themeTint="A6"/>
        </w:rPr>
        <w:t xml:space="preserve"> y a terminales </w:t>
      </w:r>
      <w:proofErr w:type="spellStart"/>
      <w:r w:rsidR="00A64591" w:rsidRPr="0006571E">
        <w:rPr>
          <w:rFonts w:ascii="Arial" w:hAnsi="Arial" w:cs="Arial"/>
          <w:bCs/>
          <w:i/>
          <w:color w:val="595959" w:themeColor="text1" w:themeTint="A6"/>
        </w:rPr>
        <w:t>small</w:t>
      </w:r>
      <w:proofErr w:type="spellEnd"/>
      <w:r w:rsidR="0006571E" w:rsidRPr="0006571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="00A64591" w:rsidRPr="0006571E">
        <w:rPr>
          <w:rFonts w:ascii="Arial" w:hAnsi="Arial" w:cs="Arial"/>
          <w:bCs/>
          <w:i/>
          <w:color w:val="595959" w:themeColor="text1" w:themeTint="A6"/>
        </w:rPr>
        <w:t>scale</w:t>
      </w:r>
      <w:proofErr w:type="spellEnd"/>
      <w:r w:rsidR="00A64591">
        <w:rPr>
          <w:rFonts w:ascii="Arial" w:hAnsi="Arial" w:cs="Arial"/>
          <w:bCs/>
          <w:color w:val="595959" w:themeColor="text1" w:themeTint="A6"/>
        </w:rPr>
        <w:t xml:space="preserve"> en otros puertos, com</w:t>
      </w:r>
      <w:r w:rsidR="0006571E">
        <w:rPr>
          <w:rFonts w:ascii="Arial" w:hAnsi="Arial" w:cs="Arial"/>
          <w:bCs/>
          <w:color w:val="595959" w:themeColor="text1" w:themeTint="A6"/>
        </w:rPr>
        <w:t>o</w:t>
      </w:r>
      <w:r w:rsidR="00A64591">
        <w:rPr>
          <w:rFonts w:ascii="Arial" w:hAnsi="Arial" w:cs="Arial"/>
          <w:bCs/>
          <w:color w:val="595959" w:themeColor="text1" w:themeTint="A6"/>
        </w:rPr>
        <w:t xml:space="preserve"> en el de Vigo</w:t>
      </w:r>
      <w:r w:rsidR="0006571E">
        <w:rPr>
          <w:rFonts w:ascii="Arial" w:hAnsi="Arial" w:cs="Arial"/>
          <w:bCs/>
          <w:color w:val="595959" w:themeColor="text1" w:themeTint="A6"/>
        </w:rPr>
        <w:t>, cuya Autoridad Portuaria realiza estudios al respecto</w:t>
      </w:r>
      <w:r w:rsidR="00A64591">
        <w:rPr>
          <w:rFonts w:ascii="Arial" w:hAnsi="Arial" w:cs="Arial"/>
          <w:bCs/>
          <w:color w:val="595959" w:themeColor="text1" w:themeTint="A6"/>
        </w:rPr>
        <w:t xml:space="preserve">. </w:t>
      </w:r>
    </w:p>
    <w:p w:rsidR="00A64591" w:rsidRDefault="00A64591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392A05" w:rsidRDefault="0006571E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proofErr w:type="spellStart"/>
      <w:r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t</w:t>
      </w:r>
      <w:r w:rsidR="00A64591">
        <w:rPr>
          <w:rFonts w:ascii="Arial" w:hAnsi="Arial" w:cs="Arial"/>
          <w:bCs/>
          <w:color w:val="595959" w:themeColor="text1" w:themeTint="A6"/>
        </w:rPr>
        <w:t xml:space="preserve">ambién </w:t>
      </w:r>
      <w:r>
        <w:rPr>
          <w:rFonts w:ascii="Arial" w:hAnsi="Arial" w:cs="Arial"/>
          <w:bCs/>
          <w:color w:val="595959" w:themeColor="text1" w:themeTint="A6"/>
        </w:rPr>
        <w:t xml:space="preserve">colabora con otras 41 entidades </w:t>
      </w:r>
      <w:r w:rsidR="00392A05" w:rsidRPr="00B47CC5">
        <w:rPr>
          <w:rFonts w:ascii="Arial" w:hAnsi="Arial" w:cs="Arial"/>
          <w:bCs/>
          <w:color w:val="595959" w:themeColor="text1" w:themeTint="A6"/>
        </w:rPr>
        <w:t xml:space="preserve">en </w:t>
      </w:r>
      <w:r w:rsidR="00392A05">
        <w:rPr>
          <w:rFonts w:ascii="Arial" w:hAnsi="Arial" w:cs="Arial"/>
          <w:bCs/>
          <w:color w:val="595959" w:themeColor="text1" w:themeTint="A6"/>
        </w:rPr>
        <w:t xml:space="preserve">el proyecto </w:t>
      </w:r>
      <w:proofErr w:type="spellStart"/>
      <w:r w:rsidR="00392A05" w:rsidRPr="0006571E">
        <w:rPr>
          <w:rFonts w:ascii="Arial" w:hAnsi="Arial" w:cs="Arial"/>
          <w:bCs/>
          <w:i/>
          <w:color w:val="595959" w:themeColor="text1" w:themeTint="A6"/>
        </w:rPr>
        <w:t>Core</w:t>
      </w:r>
      <w:proofErr w:type="spellEnd"/>
      <w:r w:rsidR="00392A05" w:rsidRPr="0006571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="00392A05" w:rsidRPr="0006571E">
        <w:rPr>
          <w:rFonts w:ascii="Arial" w:hAnsi="Arial" w:cs="Arial"/>
          <w:bCs/>
          <w:i/>
          <w:color w:val="595959" w:themeColor="text1" w:themeTint="A6"/>
        </w:rPr>
        <w:t>LNGas</w:t>
      </w:r>
      <w:proofErr w:type="spellEnd"/>
      <w:r w:rsidRPr="0006571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="00392A05" w:rsidRPr="0006571E">
        <w:rPr>
          <w:rFonts w:ascii="Arial" w:hAnsi="Arial" w:cs="Arial"/>
          <w:bCs/>
          <w:i/>
          <w:color w:val="595959" w:themeColor="text1" w:themeTint="A6"/>
        </w:rPr>
        <w:t>Hive</w:t>
      </w:r>
      <w:proofErr w:type="spellEnd"/>
      <w:r w:rsidR="00392A05">
        <w:rPr>
          <w:rFonts w:ascii="Arial" w:hAnsi="Arial" w:cs="Arial"/>
          <w:bCs/>
          <w:color w:val="595959" w:themeColor="text1" w:themeTint="A6"/>
        </w:rPr>
        <w:t xml:space="preserve">, que tiene por objetivo </w:t>
      </w:r>
      <w:r w:rsidR="00A64591">
        <w:rPr>
          <w:rFonts w:ascii="Arial" w:hAnsi="Arial" w:cs="Arial"/>
          <w:bCs/>
          <w:color w:val="595959" w:themeColor="text1" w:themeTint="A6"/>
        </w:rPr>
        <w:t>precisamente desarrollar la cadena logística en el sector marítimo</w:t>
      </w:r>
      <w:r>
        <w:rPr>
          <w:rFonts w:ascii="Arial" w:hAnsi="Arial" w:cs="Arial"/>
          <w:bCs/>
          <w:color w:val="595959" w:themeColor="text1" w:themeTint="A6"/>
        </w:rPr>
        <w:t>. Ello</w:t>
      </w:r>
      <w:r w:rsidR="00392A05">
        <w:rPr>
          <w:rFonts w:ascii="Arial" w:hAnsi="Arial" w:cs="Arial"/>
          <w:bCs/>
          <w:color w:val="595959" w:themeColor="text1" w:themeTint="A6"/>
        </w:rPr>
        <w:t xml:space="preserve"> incluye </w:t>
      </w:r>
      <w:r w:rsidR="00392A05" w:rsidRPr="00392A05">
        <w:rPr>
          <w:rFonts w:ascii="Arial" w:hAnsi="Arial" w:cs="Arial"/>
          <w:bCs/>
          <w:color w:val="595959" w:themeColor="text1" w:themeTint="A6"/>
        </w:rPr>
        <w:t xml:space="preserve">la adaptación </w:t>
      </w:r>
      <w:r w:rsidR="00392A05">
        <w:rPr>
          <w:rFonts w:ascii="Arial" w:hAnsi="Arial" w:cs="Arial"/>
          <w:bCs/>
          <w:color w:val="595959" w:themeColor="text1" w:themeTint="A6"/>
        </w:rPr>
        <w:t>del atraque de la planta ferrolana para abastecer a todo tipo de buques</w:t>
      </w:r>
      <w:r>
        <w:rPr>
          <w:rFonts w:ascii="Arial" w:hAnsi="Arial" w:cs="Arial"/>
          <w:bCs/>
          <w:color w:val="595959" w:themeColor="text1" w:themeTint="A6"/>
        </w:rPr>
        <w:t xml:space="preserve"> </w:t>
      </w:r>
      <w:r w:rsidR="00392A05">
        <w:rPr>
          <w:rFonts w:ascii="Arial" w:hAnsi="Arial" w:cs="Arial"/>
          <w:bCs/>
          <w:color w:val="595959" w:themeColor="text1" w:themeTint="A6"/>
        </w:rPr>
        <w:t>y una serie de estudios para el</w:t>
      </w:r>
      <w:r>
        <w:rPr>
          <w:rFonts w:ascii="Arial" w:hAnsi="Arial" w:cs="Arial"/>
          <w:bCs/>
          <w:color w:val="595959" w:themeColor="text1" w:themeTint="A6"/>
        </w:rPr>
        <w:t xml:space="preserve"> </w:t>
      </w:r>
      <w:r w:rsidR="00392A05">
        <w:rPr>
          <w:rFonts w:ascii="Arial" w:hAnsi="Arial" w:cs="Arial"/>
          <w:bCs/>
          <w:color w:val="595959" w:themeColor="text1" w:themeTint="A6"/>
        </w:rPr>
        <w:t xml:space="preserve">desarrollo logístico-comercial </w:t>
      </w:r>
      <w:r>
        <w:rPr>
          <w:rFonts w:ascii="Arial" w:hAnsi="Arial" w:cs="Arial"/>
          <w:bCs/>
          <w:color w:val="595959" w:themeColor="text1" w:themeTint="A6"/>
        </w:rPr>
        <w:t>de</w:t>
      </w:r>
      <w:r w:rsidR="00392A05">
        <w:rPr>
          <w:rFonts w:ascii="Arial" w:hAnsi="Arial" w:cs="Arial"/>
          <w:bCs/>
          <w:color w:val="595959" w:themeColor="text1" w:themeTint="A6"/>
        </w:rPr>
        <w:t xml:space="preserve"> </w:t>
      </w:r>
      <w:r w:rsidR="00392A05" w:rsidRPr="00392A05">
        <w:rPr>
          <w:rFonts w:ascii="Arial" w:hAnsi="Arial" w:cs="Arial"/>
          <w:bCs/>
          <w:color w:val="595959" w:themeColor="text1" w:themeTint="A6"/>
        </w:rPr>
        <w:t>la prestación de servicios</w:t>
      </w:r>
      <w:r w:rsidR="00392A05" w:rsidRPr="00EB0E3C">
        <w:rPr>
          <w:rFonts w:ascii="Arial" w:hAnsi="Arial" w:cs="Arial"/>
          <w:bCs/>
          <w:color w:val="595959" w:themeColor="text1" w:themeTint="A6"/>
        </w:rPr>
        <w:t> </w:t>
      </w:r>
      <w:r w:rsidR="00EB0E3C" w:rsidRPr="00EB0E3C">
        <w:rPr>
          <w:rFonts w:ascii="Arial" w:hAnsi="Arial" w:cs="Arial"/>
          <w:bCs/>
          <w:color w:val="595959" w:themeColor="text1" w:themeTint="A6"/>
        </w:rPr>
        <w:t>de</w:t>
      </w:r>
      <w:r w:rsidRPr="00392A05">
        <w:rPr>
          <w:rFonts w:ascii="Arial" w:hAnsi="Arial" w:cs="Arial"/>
          <w:bCs/>
          <w:color w:val="595959" w:themeColor="text1" w:themeTint="A6"/>
        </w:rPr>
        <w:t xml:space="preserve"> </w:t>
      </w:r>
      <w:r w:rsidR="00392A05" w:rsidRPr="00392A05">
        <w:rPr>
          <w:rFonts w:ascii="Arial" w:hAnsi="Arial" w:cs="Arial"/>
          <w:bCs/>
          <w:color w:val="595959" w:themeColor="text1" w:themeTint="A6"/>
        </w:rPr>
        <w:t>suministro de GNL como combusti</w:t>
      </w:r>
      <w:r>
        <w:rPr>
          <w:rFonts w:ascii="Arial" w:hAnsi="Arial" w:cs="Arial"/>
          <w:bCs/>
          <w:color w:val="595959" w:themeColor="text1" w:themeTint="A6"/>
        </w:rPr>
        <w:t>ble para barcos</w:t>
      </w:r>
      <w:r w:rsidR="00392A05">
        <w:rPr>
          <w:rFonts w:ascii="Arial" w:hAnsi="Arial" w:cs="Arial"/>
          <w:bCs/>
          <w:color w:val="595959" w:themeColor="text1" w:themeTint="A6"/>
        </w:rPr>
        <w:t>.</w:t>
      </w:r>
    </w:p>
    <w:p w:rsidR="00EB0E3C" w:rsidRDefault="00EB0E3C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595959" w:themeColor="text1" w:themeTint="A6"/>
        </w:rPr>
      </w:pPr>
    </w:p>
    <w:p w:rsidR="00E03A59" w:rsidRPr="00E03A59" w:rsidRDefault="00E03A59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E03A59">
        <w:rPr>
          <w:rFonts w:ascii="Arial" w:hAnsi="Arial" w:cs="Arial"/>
          <w:b/>
          <w:bCs/>
          <w:color w:val="595959" w:themeColor="text1" w:themeTint="A6"/>
        </w:rPr>
        <w:t>El GNL, el combustible más</w:t>
      </w:r>
      <w:r w:rsidR="0006571E">
        <w:rPr>
          <w:rFonts w:ascii="Arial" w:hAnsi="Arial" w:cs="Arial"/>
          <w:b/>
          <w:bCs/>
          <w:color w:val="595959" w:themeColor="text1" w:themeTint="A6"/>
        </w:rPr>
        <w:t xml:space="preserve"> eficiente para</w:t>
      </w:r>
      <w:r w:rsidRPr="00E03A59">
        <w:rPr>
          <w:rFonts w:ascii="Arial" w:hAnsi="Arial" w:cs="Arial"/>
          <w:b/>
          <w:bCs/>
          <w:color w:val="595959" w:themeColor="text1" w:themeTint="A6"/>
        </w:rPr>
        <w:t xml:space="preserve"> buques </w:t>
      </w:r>
    </w:p>
    <w:p w:rsidR="0006571E" w:rsidRDefault="0006571E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E03A59" w:rsidRDefault="00E03A59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 xml:space="preserve">Organizada por </w:t>
      </w:r>
      <w:proofErr w:type="spellStart"/>
      <w:r>
        <w:rPr>
          <w:rFonts w:ascii="Arial" w:hAnsi="Arial" w:cs="Arial"/>
          <w:bCs/>
          <w:color w:val="595959" w:themeColor="text1" w:themeTint="A6"/>
        </w:rPr>
        <w:t>Gasnam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, Asociación Ibérica de Gas Natural para la Movilidad, la jornada </w:t>
      </w:r>
      <w:r w:rsidR="0006571E">
        <w:rPr>
          <w:rFonts w:ascii="Arial" w:hAnsi="Arial" w:cs="Arial"/>
          <w:bCs/>
          <w:color w:val="595959" w:themeColor="text1" w:themeTint="A6"/>
        </w:rPr>
        <w:t>“El GNL como combustible marítimo” ha sido</w:t>
      </w:r>
      <w:r>
        <w:rPr>
          <w:rFonts w:ascii="Arial" w:hAnsi="Arial" w:cs="Arial"/>
          <w:bCs/>
          <w:color w:val="595959" w:themeColor="text1" w:themeTint="A6"/>
        </w:rPr>
        <w:t xml:space="preserve"> abierta por su secretario general,</w:t>
      </w:r>
      <w:r w:rsidR="009F5AD1">
        <w:rPr>
          <w:rFonts w:ascii="Arial" w:hAnsi="Arial" w:cs="Arial"/>
          <w:bCs/>
          <w:color w:val="595959" w:themeColor="text1" w:themeTint="A6"/>
        </w:rPr>
        <w:t xml:space="preserve"> Manuel </w:t>
      </w:r>
      <w:proofErr w:type="spellStart"/>
      <w:r w:rsidR="009F5AD1">
        <w:rPr>
          <w:rFonts w:ascii="Arial" w:hAnsi="Arial" w:cs="Arial"/>
          <w:bCs/>
          <w:color w:val="595959" w:themeColor="text1" w:themeTint="A6"/>
        </w:rPr>
        <w:t>Lage</w:t>
      </w:r>
      <w:proofErr w:type="spellEnd"/>
      <w:r w:rsidR="009F5AD1">
        <w:rPr>
          <w:rFonts w:ascii="Arial" w:hAnsi="Arial" w:cs="Arial"/>
          <w:bCs/>
          <w:color w:val="595959" w:themeColor="text1" w:themeTint="A6"/>
        </w:rPr>
        <w:t>,</w:t>
      </w:r>
      <w:r>
        <w:rPr>
          <w:rFonts w:ascii="Arial" w:hAnsi="Arial" w:cs="Arial"/>
          <w:bCs/>
          <w:color w:val="595959" w:themeColor="text1" w:themeTint="A6"/>
        </w:rPr>
        <w:t xml:space="preserve"> qu</w:t>
      </w:r>
      <w:r w:rsidR="009F5AD1">
        <w:rPr>
          <w:rFonts w:ascii="Arial" w:hAnsi="Arial" w:cs="Arial"/>
          <w:bCs/>
          <w:color w:val="595959" w:themeColor="text1" w:themeTint="A6"/>
        </w:rPr>
        <w:t>i</w:t>
      </w:r>
      <w:r>
        <w:rPr>
          <w:rFonts w:ascii="Arial" w:hAnsi="Arial" w:cs="Arial"/>
          <w:bCs/>
          <w:color w:val="595959" w:themeColor="text1" w:themeTint="A6"/>
        </w:rPr>
        <w:t>e</w:t>
      </w:r>
      <w:r w:rsidR="009F5AD1">
        <w:rPr>
          <w:rFonts w:ascii="Arial" w:hAnsi="Arial" w:cs="Arial"/>
          <w:bCs/>
          <w:color w:val="595959" w:themeColor="text1" w:themeTint="A6"/>
        </w:rPr>
        <w:t>n</w:t>
      </w:r>
      <w:r>
        <w:rPr>
          <w:rFonts w:ascii="Arial" w:hAnsi="Arial" w:cs="Arial"/>
          <w:bCs/>
          <w:color w:val="595959" w:themeColor="text1" w:themeTint="A6"/>
        </w:rPr>
        <w:t xml:space="preserve"> </w:t>
      </w:r>
      <w:r w:rsidR="009F5AD1">
        <w:rPr>
          <w:rFonts w:ascii="Arial" w:hAnsi="Arial" w:cs="Arial"/>
          <w:bCs/>
          <w:color w:val="595959" w:themeColor="text1" w:themeTint="A6"/>
        </w:rPr>
        <w:t>se ha referido a</w:t>
      </w:r>
      <w:r>
        <w:rPr>
          <w:rFonts w:ascii="Arial" w:hAnsi="Arial" w:cs="Arial"/>
          <w:bCs/>
          <w:color w:val="595959" w:themeColor="text1" w:themeTint="A6"/>
        </w:rPr>
        <w:t>l gas natural como el combustible profesional del futuro para todo tipo de transporte, en especial el marítimo.</w:t>
      </w:r>
    </w:p>
    <w:p w:rsidR="00E03A59" w:rsidRDefault="00E03A59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E03A59" w:rsidRDefault="0006571E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 xml:space="preserve">A continuación, se ha desarrollado </w:t>
      </w:r>
      <w:r w:rsidR="00E03A59">
        <w:rPr>
          <w:rFonts w:ascii="Arial" w:hAnsi="Arial" w:cs="Arial"/>
          <w:bCs/>
          <w:color w:val="595959" w:themeColor="text1" w:themeTint="A6"/>
        </w:rPr>
        <w:t xml:space="preserve">una mesa redonda sobre el diseño e ingeniería de buques propulsados mediante GNL, con la participación de los fabricantes de motores </w:t>
      </w:r>
      <w:proofErr w:type="spellStart"/>
      <w:r w:rsidR="00E03A59">
        <w:rPr>
          <w:rFonts w:ascii="Arial" w:hAnsi="Arial" w:cs="Arial"/>
          <w:bCs/>
          <w:color w:val="595959" w:themeColor="text1" w:themeTint="A6"/>
        </w:rPr>
        <w:t>Wärt</w:t>
      </w:r>
      <w:r>
        <w:rPr>
          <w:rFonts w:ascii="Arial" w:hAnsi="Arial" w:cs="Arial"/>
          <w:bCs/>
          <w:color w:val="595959" w:themeColor="text1" w:themeTint="A6"/>
        </w:rPr>
        <w:t>sila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y </w:t>
      </w:r>
      <w:proofErr w:type="spellStart"/>
      <w:r>
        <w:rPr>
          <w:rFonts w:ascii="Arial" w:hAnsi="Arial" w:cs="Arial"/>
          <w:bCs/>
          <w:color w:val="595959" w:themeColor="text1" w:themeTint="A6"/>
        </w:rPr>
        <w:t>ManDiesel&amp;</w:t>
      </w:r>
      <w:r w:rsidR="00E03A59">
        <w:rPr>
          <w:rFonts w:ascii="Arial" w:hAnsi="Arial" w:cs="Arial"/>
          <w:bCs/>
          <w:color w:val="595959" w:themeColor="text1" w:themeTint="A6"/>
        </w:rPr>
        <w:t>Turbo</w:t>
      </w:r>
      <w:proofErr w:type="spellEnd"/>
      <w:r w:rsidR="00E03A59">
        <w:rPr>
          <w:rFonts w:ascii="Arial" w:hAnsi="Arial" w:cs="Arial"/>
          <w:bCs/>
          <w:color w:val="595959" w:themeColor="text1" w:themeTint="A6"/>
        </w:rPr>
        <w:t xml:space="preserve"> y la </w:t>
      </w:r>
      <w:r>
        <w:rPr>
          <w:rFonts w:ascii="Arial" w:hAnsi="Arial" w:cs="Arial"/>
          <w:bCs/>
          <w:color w:val="595959" w:themeColor="text1" w:themeTint="A6"/>
        </w:rPr>
        <w:t xml:space="preserve">empresa de ingeniería </w:t>
      </w:r>
      <w:proofErr w:type="spellStart"/>
      <w:r>
        <w:rPr>
          <w:rFonts w:ascii="Arial" w:hAnsi="Arial" w:cs="Arial"/>
          <w:bCs/>
          <w:color w:val="595959" w:themeColor="text1" w:themeTint="A6"/>
        </w:rPr>
        <w:t>Cotenaval</w:t>
      </w:r>
      <w:proofErr w:type="spellEnd"/>
      <w:r>
        <w:rPr>
          <w:rFonts w:ascii="Arial" w:hAnsi="Arial" w:cs="Arial"/>
          <w:bCs/>
          <w:color w:val="595959" w:themeColor="text1" w:themeTint="A6"/>
        </w:rPr>
        <w:t>. Le ha seguido</w:t>
      </w:r>
      <w:r w:rsidR="00E03A59">
        <w:rPr>
          <w:rFonts w:ascii="Arial" w:hAnsi="Arial" w:cs="Arial"/>
          <w:bCs/>
          <w:color w:val="595959" w:themeColor="text1" w:themeTint="A6"/>
        </w:rPr>
        <w:t xml:space="preserve"> </w:t>
      </w:r>
      <w:r>
        <w:rPr>
          <w:rFonts w:ascii="Arial" w:hAnsi="Arial" w:cs="Arial"/>
          <w:bCs/>
          <w:color w:val="595959" w:themeColor="text1" w:themeTint="A6"/>
        </w:rPr>
        <w:t xml:space="preserve">un coloquio </w:t>
      </w:r>
      <w:r w:rsidR="00E03A59">
        <w:rPr>
          <w:rFonts w:ascii="Arial" w:hAnsi="Arial" w:cs="Arial"/>
          <w:bCs/>
          <w:color w:val="595959" w:themeColor="text1" w:themeTint="A6"/>
        </w:rPr>
        <w:t xml:space="preserve">con la participación de </w:t>
      </w:r>
      <w:r>
        <w:rPr>
          <w:rFonts w:ascii="Arial" w:hAnsi="Arial" w:cs="Arial"/>
          <w:bCs/>
          <w:color w:val="595959" w:themeColor="text1" w:themeTint="A6"/>
        </w:rPr>
        <w:t xml:space="preserve">representantes de </w:t>
      </w:r>
      <w:proofErr w:type="spellStart"/>
      <w:r w:rsidR="00E03A59">
        <w:rPr>
          <w:rFonts w:ascii="Arial" w:hAnsi="Arial" w:cs="Arial"/>
          <w:bCs/>
          <w:color w:val="595959" w:themeColor="text1" w:themeTint="A6"/>
        </w:rPr>
        <w:t>Energylab</w:t>
      </w:r>
      <w:proofErr w:type="spellEnd"/>
      <w:r w:rsidR="00E03A59">
        <w:rPr>
          <w:rFonts w:ascii="Arial" w:hAnsi="Arial" w:cs="Arial"/>
          <w:bCs/>
          <w:color w:val="595959" w:themeColor="text1" w:themeTint="A6"/>
        </w:rPr>
        <w:t xml:space="preserve">, Bureau Veritas y </w:t>
      </w:r>
      <w:proofErr w:type="spellStart"/>
      <w:r w:rsidR="00E03A59">
        <w:rPr>
          <w:rFonts w:ascii="Arial" w:hAnsi="Arial" w:cs="Arial"/>
          <w:bCs/>
          <w:color w:val="595959" w:themeColor="text1" w:themeTint="A6"/>
        </w:rPr>
        <w:t>Lloyd’s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E03A59">
        <w:rPr>
          <w:rFonts w:ascii="Arial" w:hAnsi="Arial" w:cs="Arial"/>
          <w:bCs/>
          <w:color w:val="595959" w:themeColor="text1" w:themeTint="A6"/>
        </w:rPr>
        <w:t>Register</w:t>
      </w:r>
      <w:proofErr w:type="spellEnd"/>
      <w:r w:rsidR="00E03A59">
        <w:rPr>
          <w:rFonts w:ascii="Arial" w:hAnsi="Arial" w:cs="Arial"/>
          <w:bCs/>
          <w:color w:val="595959" w:themeColor="text1" w:themeTint="A6"/>
        </w:rPr>
        <w:t>.</w:t>
      </w:r>
    </w:p>
    <w:p w:rsidR="00E03A59" w:rsidRDefault="00E03A59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9763C6" w:rsidRPr="00E03A59" w:rsidRDefault="00E03A59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 xml:space="preserve">La jornada se </w:t>
      </w:r>
      <w:r w:rsidR="0006571E">
        <w:rPr>
          <w:rFonts w:ascii="Arial" w:hAnsi="Arial" w:cs="Arial"/>
          <w:bCs/>
          <w:color w:val="595959" w:themeColor="text1" w:themeTint="A6"/>
        </w:rPr>
        <w:t>ha cerrado</w:t>
      </w:r>
      <w:r>
        <w:rPr>
          <w:rFonts w:ascii="Arial" w:hAnsi="Arial" w:cs="Arial"/>
          <w:bCs/>
          <w:color w:val="595959" w:themeColor="text1" w:themeTint="A6"/>
        </w:rPr>
        <w:t xml:space="preserve"> con la mesa redonda sobre el suministro del gas natural licuado como combustible, en la que junto a </w:t>
      </w:r>
      <w:proofErr w:type="spellStart"/>
      <w:r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</w:t>
      </w:r>
      <w:r w:rsidR="0006571E">
        <w:rPr>
          <w:rFonts w:ascii="Arial" w:hAnsi="Arial" w:cs="Arial"/>
          <w:bCs/>
          <w:color w:val="595959" w:themeColor="text1" w:themeTint="A6"/>
        </w:rPr>
        <w:t xml:space="preserve">han </w:t>
      </w:r>
      <w:r>
        <w:rPr>
          <w:rFonts w:ascii="Arial" w:hAnsi="Arial" w:cs="Arial"/>
          <w:bCs/>
          <w:color w:val="595959" w:themeColor="text1" w:themeTint="A6"/>
        </w:rPr>
        <w:t xml:space="preserve">participaron Gas Natural </w:t>
      </w:r>
      <w:r w:rsidR="002E37AC">
        <w:rPr>
          <w:rFonts w:ascii="Arial" w:hAnsi="Arial" w:cs="Arial"/>
          <w:bCs/>
          <w:color w:val="595959" w:themeColor="text1" w:themeTint="A6"/>
        </w:rPr>
        <w:t xml:space="preserve">Fenosa </w:t>
      </w:r>
      <w:r>
        <w:rPr>
          <w:rFonts w:ascii="Arial" w:hAnsi="Arial" w:cs="Arial"/>
          <w:bCs/>
          <w:color w:val="595959" w:themeColor="text1" w:themeTint="A6"/>
        </w:rPr>
        <w:t>y Endesa, como empresas comercializadoras.</w:t>
      </w:r>
    </w:p>
    <w:sectPr w:rsidR="009763C6" w:rsidRPr="00E03A59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AC" w:rsidRDefault="002E37AC" w:rsidP="009763C6">
      <w:pPr>
        <w:spacing w:after="0" w:line="240" w:lineRule="auto"/>
      </w:pPr>
      <w:r>
        <w:separator/>
      </w:r>
    </w:p>
  </w:endnote>
  <w:endnote w:type="continuationSeparator" w:id="1">
    <w:p w:rsidR="002E37AC" w:rsidRDefault="002E37AC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AC" w:rsidRDefault="002E37A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AC" w:rsidRDefault="002E37AC" w:rsidP="009763C6">
      <w:pPr>
        <w:spacing w:after="0" w:line="240" w:lineRule="auto"/>
      </w:pPr>
      <w:r>
        <w:separator/>
      </w:r>
    </w:p>
  </w:footnote>
  <w:footnote w:type="continuationSeparator" w:id="1">
    <w:p w:rsidR="002E37AC" w:rsidRDefault="002E37AC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AC" w:rsidRDefault="002E37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37AC" w:rsidRDefault="002E37A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2521"/>
    <w:multiLevelType w:val="hybridMultilevel"/>
    <w:tmpl w:val="68E478C4"/>
    <w:lvl w:ilvl="0" w:tplc="C5ACDB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9763C6"/>
    <w:rsid w:val="00045529"/>
    <w:rsid w:val="0006571E"/>
    <w:rsid w:val="00093BBF"/>
    <w:rsid w:val="0009780F"/>
    <w:rsid w:val="000A4C50"/>
    <w:rsid w:val="00124BB7"/>
    <w:rsid w:val="0019154F"/>
    <w:rsid w:val="002A4045"/>
    <w:rsid w:val="002D467F"/>
    <w:rsid w:val="002E37AC"/>
    <w:rsid w:val="003441B2"/>
    <w:rsid w:val="00392A05"/>
    <w:rsid w:val="003B690E"/>
    <w:rsid w:val="00421D45"/>
    <w:rsid w:val="00485FBD"/>
    <w:rsid w:val="004E3043"/>
    <w:rsid w:val="00540280"/>
    <w:rsid w:val="00630A1F"/>
    <w:rsid w:val="00645456"/>
    <w:rsid w:val="00647956"/>
    <w:rsid w:val="00690A13"/>
    <w:rsid w:val="006C4529"/>
    <w:rsid w:val="00725CF4"/>
    <w:rsid w:val="00752D9F"/>
    <w:rsid w:val="0078420C"/>
    <w:rsid w:val="00784D1E"/>
    <w:rsid w:val="007973DA"/>
    <w:rsid w:val="007C6C1C"/>
    <w:rsid w:val="007F18C1"/>
    <w:rsid w:val="008039FE"/>
    <w:rsid w:val="00830EAE"/>
    <w:rsid w:val="00863D14"/>
    <w:rsid w:val="008B155E"/>
    <w:rsid w:val="009302C4"/>
    <w:rsid w:val="009763C6"/>
    <w:rsid w:val="009924DE"/>
    <w:rsid w:val="009C1730"/>
    <w:rsid w:val="009E301A"/>
    <w:rsid w:val="009F5AD1"/>
    <w:rsid w:val="00A51D16"/>
    <w:rsid w:val="00A5553A"/>
    <w:rsid w:val="00A64591"/>
    <w:rsid w:val="00AB20F0"/>
    <w:rsid w:val="00AF7352"/>
    <w:rsid w:val="00B01938"/>
    <w:rsid w:val="00B47CC5"/>
    <w:rsid w:val="00B739E3"/>
    <w:rsid w:val="00C07CDD"/>
    <w:rsid w:val="00C12B45"/>
    <w:rsid w:val="00C26AFB"/>
    <w:rsid w:val="00C61638"/>
    <w:rsid w:val="00C627D0"/>
    <w:rsid w:val="00D00F7D"/>
    <w:rsid w:val="00D0237F"/>
    <w:rsid w:val="00DD0395"/>
    <w:rsid w:val="00E03A59"/>
    <w:rsid w:val="00E21BB0"/>
    <w:rsid w:val="00E44283"/>
    <w:rsid w:val="00E82743"/>
    <w:rsid w:val="00E8662E"/>
    <w:rsid w:val="00EA7963"/>
    <w:rsid w:val="00EB0E3C"/>
    <w:rsid w:val="00ED0D70"/>
    <w:rsid w:val="00ED0FE1"/>
    <w:rsid w:val="00F20AB2"/>
    <w:rsid w:val="00F6353C"/>
    <w:rsid w:val="00F9790F"/>
    <w:rsid w:val="00FA6B56"/>
    <w:rsid w:val="00FD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92A05"/>
  </w:style>
  <w:style w:type="character" w:styleId="nfasis">
    <w:name w:val="Emphasis"/>
    <w:basedOn w:val="Fuentedeprrafopredeter"/>
    <w:uiPriority w:val="20"/>
    <w:qFormat/>
    <w:rsid w:val="00392A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David Cheda</cp:lastModifiedBy>
  <cp:revision>5</cp:revision>
  <dcterms:created xsi:type="dcterms:W3CDTF">2016-05-24T15:15:00Z</dcterms:created>
  <dcterms:modified xsi:type="dcterms:W3CDTF">2016-05-25T07:48:00Z</dcterms:modified>
</cp:coreProperties>
</file>