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C61638" w:rsidRDefault="00231DF6" w:rsidP="00231DF6">
      <w:pPr>
        <w:autoSpaceDE w:val="0"/>
        <w:autoSpaceDN w:val="0"/>
        <w:adjustRightInd w:val="0"/>
        <w:spacing w:after="0" w:line="240" w:lineRule="auto"/>
        <w:jc w:val="center"/>
        <w:rPr>
          <w:rFonts w:ascii="Arial" w:hAnsi="Arial" w:cs="Arial"/>
          <w:b/>
          <w:bCs/>
          <w:color w:val="325370"/>
          <w:sz w:val="24"/>
          <w:szCs w:val="24"/>
          <w:lang w:val="en-US"/>
        </w:rPr>
      </w:pPr>
      <w:r w:rsidRPr="00231DF6">
        <w:rPr>
          <w:rFonts w:ascii="Arial" w:hAnsi="Arial" w:cs="Arial"/>
          <w:b/>
          <w:bCs/>
          <w:color w:val="325370"/>
          <w:sz w:val="24"/>
          <w:szCs w:val="24"/>
          <w:lang w:val="en-US"/>
        </w:rPr>
        <w:t>SEDIGAS</w:t>
      </w:r>
      <w:r w:rsidR="003B5669">
        <w:rPr>
          <w:rFonts w:ascii="Arial" w:hAnsi="Arial" w:cs="Arial"/>
          <w:b/>
          <w:bCs/>
          <w:color w:val="325370"/>
          <w:sz w:val="24"/>
          <w:szCs w:val="24"/>
          <w:lang w:val="en-US"/>
        </w:rPr>
        <w:t>, GASNAM</w:t>
      </w:r>
      <w:r w:rsidRPr="00231DF6">
        <w:rPr>
          <w:rFonts w:ascii="Arial" w:hAnsi="Arial" w:cs="Arial"/>
          <w:b/>
          <w:bCs/>
          <w:color w:val="325370"/>
          <w:sz w:val="24"/>
          <w:szCs w:val="24"/>
          <w:lang w:val="en-US"/>
        </w:rPr>
        <w:t xml:space="preserve"> AND REGANOSA ORGANIZE TWO COURSES OF LIQUEFIED NATURAL GAS, OPEN TO PROFESSIONALS AND GRADUATES UNIVERSITY</w:t>
      </w:r>
    </w:p>
    <w:p w:rsidR="00231DF6" w:rsidRPr="00231DF6" w:rsidRDefault="00231DF6" w:rsidP="00231DF6">
      <w:pPr>
        <w:autoSpaceDE w:val="0"/>
        <w:autoSpaceDN w:val="0"/>
        <w:adjustRightInd w:val="0"/>
        <w:spacing w:after="0" w:line="240" w:lineRule="auto"/>
        <w:jc w:val="center"/>
        <w:rPr>
          <w:rFonts w:ascii="Arial" w:hAnsi="Arial" w:cs="Arial"/>
          <w:b/>
          <w:bCs/>
          <w:color w:val="595959" w:themeColor="text1" w:themeTint="A6"/>
          <w:lang w:val="en-US"/>
        </w:rPr>
      </w:pPr>
    </w:p>
    <w:p w:rsidR="00C61638" w:rsidRPr="00231DF6" w:rsidRDefault="00C61638" w:rsidP="00C61638">
      <w:pPr>
        <w:autoSpaceDE w:val="0"/>
        <w:autoSpaceDN w:val="0"/>
        <w:adjustRightInd w:val="0"/>
        <w:spacing w:after="0" w:line="240" w:lineRule="auto"/>
        <w:rPr>
          <w:rFonts w:ascii="Arial" w:hAnsi="Arial" w:cs="Arial"/>
          <w:b/>
          <w:bCs/>
          <w:color w:val="595959" w:themeColor="text1" w:themeTint="A6"/>
          <w:lang w:val="en-US"/>
        </w:rPr>
      </w:pPr>
    </w:p>
    <w:p w:rsidR="009763C6" w:rsidRPr="00231DF6" w:rsidRDefault="00053110" w:rsidP="007D2E94">
      <w:pPr>
        <w:tabs>
          <w:tab w:val="right" w:pos="8504"/>
        </w:tabs>
        <w:autoSpaceDE w:val="0"/>
        <w:autoSpaceDN w:val="0"/>
        <w:adjustRightInd w:val="0"/>
        <w:spacing w:after="0" w:line="240" w:lineRule="auto"/>
        <w:rPr>
          <w:rFonts w:ascii="Arial" w:hAnsi="Arial" w:cs="Arial"/>
          <w:b/>
          <w:bCs/>
          <w:color w:val="595959" w:themeColor="text1" w:themeTint="A6"/>
          <w:lang w:val="en-US"/>
        </w:rPr>
      </w:pPr>
      <w:r>
        <w:rPr>
          <w:rFonts w:ascii="Arial" w:hAnsi="Arial" w:cs="Arial"/>
          <w:b/>
          <w:bCs/>
          <w:color w:val="595959" w:themeColor="text1" w:themeTint="A6"/>
          <w:lang w:val="en-US"/>
        </w:rPr>
        <w:t xml:space="preserve">MUGARDOS, November 3, </w:t>
      </w:r>
      <w:r w:rsidR="00231DF6" w:rsidRPr="00231DF6">
        <w:rPr>
          <w:rFonts w:ascii="Arial" w:hAnsi="Arial" w:cs="Arial"/>
          <w:b/>
          <w:bCs/>
          <w:color w:val="595959" w:themeColor="text1" w:themeTint="A6"/>
          <w:lang w:val="en-US"/>
        </w:rPr>
        <w:t>2015.</w:t>
      </w:r>
      <w:r w:rsidR="007D2E94" w:rsidRPr="00231DF6">
        <w:rPr>
          <w:rFonts w:ascii="Arial" w:hAnsi="Arial" w:cs="Arial"/>
          <w:b/>
          <w:bCs/>
          <w:color w:val="595959" w:themeColor="text1" w:themeTint="A6"/>
          <w:lang w:val="en-US"/>
        </w:rPr>
        <w:tab/>
      </w:r>
      <w:bookmarkStart w:id="0" w:name="_GoBack"/>
      <w:bookmarkEnd w:id="0"/>
    </w:p>
    <w:p w:rsidR="0021577E" w:rsidRPr="00231DF6" w:rsidRDefault="0021577E" w:rsidP="009763C6">
      <w:pPr>
        <w:autoSpaceDE w:val="0"/>
        <w:autoSpaceDN w:val="0"/>
        <w:adjustRightInd w:val="0"/>
        <w:spacing w:after="0" w:line="240" w:lineRule="auto"/>
        <w:rPr>
          <w:rFonts w:ascii="Arial" w:hAnsi="Arial" w:cs="Arial"/>
          <w:bCs/>
          <w:color w:val="595959" w:themeColor="text1" w:themeTint="A6"/>
          <w:sz w:val="24"/>
          <w:szCs w:val="24"/>
          <w:lang w:val="en-US"/>
        </w:rPr>
      </w:pP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Company technicians or university graduates who wish to broaden their knowledge may follow two courses on liquefied natural gas (LNG)</w:t>
      </w:r>
      <w:proofErr w:type="gramStart"/>
      <w:r w:rsidRPr="00231DF6">
        <w:rPr>
          <w:rFonts w:ascii="Arial" w:hAnsi="Arial" w:cs="Arial"/>
          <w:bCs/>
          <w:color w:val="595959" w:themeColor="text1" w:themeTint="A6"/>
          <w:lang w:val="en-US"/>
        </w:rPr>
        <w:t>,</w:t>
      </w:r>
      <w:proofErr w:type="gramEnd"/>
      <w:r w:rsidRPr="00231DF6">
        <w:rPr>
          <w:rFonts w:ascii="Arial" w:hAnsi="Arial" w:cs="Arial"/>
          <w:bCs/>
          <w:color w:val="595959" w:themeColor="text1" w:themeTint="A6"/>
          <w:lang w:val="en-US"/>
        </w:rPr>
        <w:t xml:space="preserve"> this courses will be held on </w:t>
      </w:r>
      <w:proofErr w:type="spellStart"/>
      <w:r w:rsidRPr="00231DF6">
        <w:rPr>
          <w:rFonts w:ascii="Arial" w:hAnsi="Arial" w:cs="Arial"/>
          <w:bCs/>
          <w:color w:val="595959" w:themeColor="text1" w:themeTint="A6"/>
          <w:lang w:val="en-US"/>
        </w:rPr>
        <w:t>Reganosa´s</w:t>
      </w:r>
      <w:proofErr w:type="spellEnd"/>
      <w:r w:rsidRPr="00231DF6">
        <w:rPr>
          <w:rFonts w:ascii="Arial" w:hAnsi="Arial" w:cs="Arial"/>
          <w:bCs/>
          <w:color w:val="595959" w:themeColor="text1" w:themeTint="A6"/>
          <w:lang w:val="en-US"/>
        </w:rPr>
        <w:t xml:space="preserve"> facilities at </w:t>
      </w:r>
      <w:proofErr w:type="spellStart"/>
      <w:r w:rsidRPr="00231DF6">
        <w:rPr>
          <w:rFonts w:ascii="Arial" w:hAnsi="Arial" w:cs="Arial"/>
          <w:bCs/>
          <w:color w:val="595959" w:themeColor="text1" w:themeTint="A6"/>
          <w:lang w:val="en-US"/>
        </w:rPr>
        <w:t>Mugardos</w:t>
      </w:r>
      <w:proofErr w:type="spellEnd"/>
      <w:r w:rsidRPr="00231DF6">
        <w:rPr>
          <w:rFonts w:ascii="Arial" w:hAnsi="Arial" w:cs="Arial"/>
          <w:bCs/>
          <w:color w:val="595959" w:themeColor="text1" w:themeTint="A6"/>
          <w:lang w:val="en-US"/>
        </w:rPr>
        <w:t xml:space="preserve"> organized by </w:t>
      </w:r>
      <w:proofErr w:type="spellStart"/>
      <w:r w:rsidRPr="00231DF6">
        <w:rPr>
          <w:rFonts w:ascii="Arial" w:hAnsi="Arial" w:cs="Arial"/>
          <w:bCs/>
          <w:color w:val="595959" w:themeColor="text1" w:themeTint="A6"/>
          <w:lang w:val="en-US"/>
        </w:rPr>
        <w:t>Sedigas</w:t>
      </w:r>
      <w:proofErr w:type="spellEnd"/>
      <w:r w:rsidRPr="00231DF6">
        <w:rPr>
          <w:rFonts w:ascii="Arial" w:hAnsi="Arial" w:cs="Arial"/>
          <w:bCs/>
          <w:color w:val="595959" w:themeColor="text1" w:themeTint="A6"/>
          <w:lang w:val="en-US"/>
        </w:rPr>
        <w:t xml:space="preserve">, the Spanish business association of gas. It is the first time these courses are planned in Galicia, which occurs due to the interest of </w:t>
      </w:r>
      <w:proofErr w:type="spellStart"/>
      <w:r w:rsidRPr="00231DF6">
        <w:rPr>
          <w:rFonts w:ascii="Arial" w:hAnsi="Arial" w:cs="Arial"/>
          <w:bCs/>
          <w:color w:val="595959" w:themeColor="text1" w:themeTint="A6"/>
          <w:lang w:val="en-US"/>
        </w:rPr>
        <w:t>Reganosa</w:t>
      </w:r>
      <w:proofErr w:type="spellEnd"/>
      <w:r w:rsidR="00053110">
        <w:rPr>
          <w:rFonts w:ascii="Arial" w:hAnsi="Arial" w:cs="Arial"/>
          <w:bCs/>
          <w:color w:val="595959" w:themeColor="text1" w:themeTint="A6"/>
          <w:lang w:val="en-US"/>
        </w:rPr>
        <w:t xml:space="preserve"> and collaboration with the </w:t>
      </w:r>
      <w:proofErr w:type="spellStart"/>
      <w:r w:rsidR="00053110">
        <w:rPr>
          <w:rFonts w:ascii="Arial" w:hAnsi="Arial" w:cs="Arial"/>
          <w:bCs/>
          <w:color w:val="595959" w:themeColor="text1" w:themeTint="A6"/>
          <w:lang w:val="en-US"/>
        </w:rPr>
        <w:t>Gasnam</w:t>
      </w:r>
      <w:proofErr w:type="spellEnd"/>
      <w:r w:rsidR="00053110">
        <w:rPr>
          <w:rFonts w:ascii="Arial" w:hAnsi="Arial" w:cs="Arial"/>
          <w:bCs/>
          <w:color w:val="595959" w:themeColor="text1" w:themeTint="A6"/>
          <w:lang w:val="en-US"/>
        </w:rPr>
        <w:t xml:space="preserve"> A</w:t>
      </w:r>
      <w:r w:rsidR="002A4EBD">
        <w:rPr>
          <w:rFonts w:ascii="Arial" w:hAnsi="Arial" w:cs="Arial"/>
          <w:bCs/>
          <w:color w:val="595959" w:themeColor="text1" w:themeTint="A6"/>
          <w:lang w:val="en-US"/>
        </w:rPr>
        <w:t>s</w:t>
      </w:r>
      <w:r w:rsidR="0016506B">
        <w:rPr>
          <w:rFonts w:ascii="Arial" w:hAnsi="Arial" w:cs="Arial"/>
          <w:bCs/>
          <w:color w:val="595959" w:themeColor="text1" w:themeTint="A6"/>
          <w:lang w:val="en-US"/>
        </w:rPr>
        <w:t>soc</w:t>
      </w:r>
      <w:r w:rsidR="00053110">
        <w:rPr>
          <w:rFonts w:ascii="Arial" w:hAnsi="Arial" w:cs="Arial"/>
          <w:bCs/>
          <w:color w:val="595959" w:themeColor="text1" w:themeTint="A6"/>
          <w:lang w:val="en-US"/>
        </w:rPr>
        <w:t>iation.</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 </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The first course entitled "Introduction to LNG," and second, "vehicular natural gas (sea and land)". They will be taught in consecutive time next November so that, if they wish, students from the first course can also follow the second. The teaching staff consists of experienced professionals from </w:t>
      </w:r>
      <w:proofErr w:type="spellStart"/>
      <w:r w:rsidRPr="00231DF6">
        <w:rPr>
          <w:rFonts w:ascii="Arial" w:hAnsi="Arial" w:cs="Arial"/>
          <w:bCs/>
          <w:color w:val="595959" w:themeColor="text1" w:themeTint="A6"/>
          <w:lang w:val="en-US"/>
        </w:rPr>
        <w:t>Sedigas</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Gasnam</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Reganosa</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Enagas</w:t>
      </w:r>
      <w:proofErr w:type="spellEnd"/>
      <w:r w:rsidRPr="00231DF6">
        <w:rPr>
          <w:rFonts w:ascii="Arial" w:hAnsi="Arial" w:cs="Arial"/>
          <w:bCs/>
          <w:color w:val="595959" w:themeColor="text1" w:themeTint="A6"/>
          <w:lang w:val="en-US"/>
        </w:rPr>
        <w:t xml:space="preserve">, Gas Natural </w:t>
      </w:r>
      <w:proofErr w:type="spellStart"/>
      <w:r w:rsidRPr="00231DF6">
        <w:rPr>
          <w:rFonts w:ascii="Arial" w:hAnsi="Arial" w:cs="Arial"/>
          <w:bCs/>
          <w:color w:val="595959" w:themeColor="text1" w:themeTint="A6"/>
          <w:lang w:val="en-US"/>
        </w:rPr>
        <w:t>Fenosa</w:t>
      </w:r>
      <w:proofErr w:type="spellEnd"/>
      <w:r w:rsidRPr="00231DF6">
        <w:rPr>
          <w:rFonts w:ascii="Arial" w:hAnsi="Arial" w:cs="Arial"/>
          <w:bCs/>
          <w:color w:val="595959" w:themeColor="text1" w:themeTint="A6"/>
          <w:lang w:val="en-US"/>
        </w:rPr>
        <w:t xml:space="preserve">, Seat, </w:t>
      </w:r>
      <w:proofErr w:type="spellStart"/>
      <w:r w:rsidRPr="00231DF6">
        <w:rPr>
          <w:rFonts w:ascii="Arial" w:hAnsi="Arial" w:cs="Arial"/>
          <w:bCs/>
          <w:color w:val="595959" w:themeColor="text1" w:themeTint="A6"/>
          <w:lang w:val="en-US"/>
        </w:rPr>
        <w:t>Cotenaval</w:t>
      </w:r>
      <w:proofErr w:type="spellEnd"/>
      <w:r w:rsidRPr="00231DF6">
        <w:rPr>
          <w:rFonts w:ascii="Arial" w:hAnsi="Arial" w:cs="Arial"/>
          <w:bCs/>
          <w:color w:val="595959" w:themeColor="text1" w:themeTint="A6"/>
          <w:lang w:val="en-US"/>
        </w:rPr>
        <w:t xml:space="preserve"> and </w:t>
      </w:r>
      <w:proofErr w:type="spellStart"/>
      <w:r w:rsidRPr="00231DF6">
        <w:rPr>
          <w:rFonts w:ascii="Arial" w:hAnsi="Arial" w:cs="Arial"/>
          <w:bCs/>
          <w:color w:val="595959" w:themeColor="text1" w:themeTint="A6"/>
          <w:lang w:val="en-US"/>
        </w:rPr>
        <w:t>Criogénicas</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Técnicas</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Aplicaciones</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Industriales</w:t>
      </w:r>
      <w:proofErr w:type="spellEnd"/>
      <w:r w:rsidRPr="00231DF6">
        <w:rPr>
          <w:rFonts w:ascii="Arial" w:hAnsi="Arial" w:cs="Arial"/>
          <w:bCs/>
          <w:color w:val="595959" w:themeColor="text1" w:themeTint="A6"/>
          <w:lang w:val="en-US"/>
        </w:rPr>
        <w:t xml:space="preserve">. In addition, students will have the opportunity to know in detail facilities as the </w:t>
      </w:r>
      <w:proofErr w:type="spellStart"/>
      <w:r w:rsidRPr="00231DF6">
        <w:rPr>
          <w:rFonts w:ascii="Arial" w:hAnsi="Arial" w:cs="Arial"/>
          <w:bCs/>
          <w:color w:val="595959" w:themeColor="text1" w:themeTint="A6"/>
          <w:lang w:val="en-US"/>
        </w:rPr>
        <w:t>Mugardos</w:t>
      </w:r>
      <w:proofErr w:type="spellEnd"/>
      <w:r w:rsidRPr="00231DF6">
        <w:rPr>
          <w:rFonts w:ascii="Arial" w:hAnsi="Arial" w:cs="Arial"/>
          <w:bCs/>
          <w:color w:val="595959" w:themeColor="text1" w:themeTint="A6"/>
          <w:lang w:val="en-US"/>
        </w:rPr>
        <w:t xml:space="preserve"> </w:t>
      </w:r>
      <w:proofErr w:type="spellStart"/>
      <w:r w:rsidRPr="00231DF6">
        <w:rPr>
          <w:rFonts w:ascii="Arial" w:hAnsi="Arial" w:cs="Arial"/>
          <w:bCs/>
          <w:color w:val="595959" w:themeColor="text1" w:themeTint="A6"/>
          <w:lang w:val="en-US"/>
        </w:rPr>
        <w:t>regasification</w:t>
      </w:r>
      <w:proofErr w:type="spellEnd"/>
      <w:r w:rsidRPr="00231DF6">
        <w:rPr>
          <w:rFonts w:ascii="Arial" w:hAnsi="Arial" w:cs="Arial"/>
          <w:bCs/>
          <w:color w:val="595959" w:themeColor="text1" w:themeTint="A6"/>
          <w:lang w:val="en-US"/>
        </w:rPr>
        <w:t xml:space="preserve"> plant in the Ferrol´s port.</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 </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The first course, "Introduction to LNG," will be held November 23 to 25, while the second, "Natural gas for mobility (maritime and land)" will be from 25 to 27 of the same month, in morning and afternoon sessions. The tuition for the first course starts at 1167.82 Euros, while the second is set at 926.69 Euros. </w:t>
      </w:r>
      <w:proofErr w:type="spellStart"/>
      <w:r w:rsidRPr="00231DF6">
        <w:rPr>
          <w:rFonts w:ascii="Arial" w:hAnsi="Arial" w:cs="Arial"/>
          <w:bCs/>
          <w:color w:val="595959" w:themeColor="text1" w:themeTint="A6"/>
          <w:lang w:val="en-US"/>
        </w:rPr>
        <w:t>Sedigas</w:t>
      </w:r>
      <w:proofErr w:type="spellEnd"/>
      <w:r w:rsidRPr="00231DF6">
        <w:rPr>
          <w:rFonts w:ascii="Arial" w:hAnsi="Arial" w:cs="Arial"/>
          <w:bCs/>
          <w:color w:val="595959" w:themeColor="text1" w:themeTint="A6"/>
          <w:lang w:val="en-US"/>
        </w:rPr>
        <w:t xml:space="preserve"> and </w:t>
      </w:r>
      <w:proofErr w:type="spellStart"/>
      <w:r w:rsidRPr="00231DF6">
        <w:rPr>
          <w:rFonts w:ascii="Arial" w:hAnsi="Arial" w:cs="Arial"/>
          <w:bCs/>
          <w:color w:val="595959" w:themeColor="text1" w:themeTint="A6"/>
          <w:lang w:val="en-US"/>
        </w:rPr>
        <w:t>Gasnam</w:t>
      </w:r>
      <w:proofErr w:type="spellEnd"/>
      <w:r w:rsidRPr="00231DF6">
        <w:rPr>
          <w:rFonts w:ascii="Arial" w:hAnsi="Arial" w:cs="Arial"/>
          <w:bCs/>
          <w:color w:val="595959" w:themeColor="text1" w:themeTint="A6"/>
          <w:lang w:val="en-US"/>
        </w:rPr>
        <w:t xml:space="preserve"> partners will have bonuses, and there will be a special price for those who attend to both courses.</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The introductory course was designed for professionals using LNG in their companies, for technical newcomers to the gas industry or for new graduates. The second has a particular interest given the anticipated development reach of </w:t>
      </w:r>
      <w:proofErr w:type="spellStart"/>
      <w:r w:rsidRPr="00231DF6">
        <w:rPr>
          <w:rFonts w:ascii="Arial" w:hAnsi="Arial" w:cs="Arial"/>
          <w:bCs/>
          <w:color w:val="595959" w:themeColor="text1" w:themeTint="A6"/>
          <w:lang w:val="en-US"/>
        </w:rPr>
        <w:t>liquified</w:t>
      </w:r>
      <w:proofErr w:type="spellEnd"/>
      <w:r w:rsidRPr="00231DF6">
        <w:rPr>
          <w:rFonts w:ascii="Arial" w:hAnsi="Arial" w:cs="Arial"/>
          <w:bCs/>
          <w:color w:val="595959" w:themeColor="text1" w:themeTint="A6"/>
          <w:lang w:val="en-US"/>
        </w:rPr>
        <w:t xml:space="preserve"> natural gas as fuel for navigation, which has implications in the energy sector itself, in shipbuilding, in the port area and ship owners.</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 </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proofErr w:type="spellStart"/>
      <w:r w:rsidRPr="00231DF6">
        <w:rPr>
          <w:rFonts w:ascii="Arial" w:hAnsi="Arial" w:cs="Arial"/>
          <w:bCs/>
          <w:color w:val="595959" w:themeColor="text1" w:themeTint="A6"/>
          <w:lang w:val="en-US"/>
        </w:rPr>
        <w:t>Sedigas</w:t>
      </w:r>
      <w:proofErr w:type="spellEnd"/>
      <w:r w:rsidRPr="00231DF6">
        <w:rPr>
          <w:rFonts w:ascii="Arial" w:hAnsi="Arial" w:cs="Arial"/>
          <w:bCs/>
          <w:color w:val="595959" w:themeColor="text1" w:themeTint="A6"/>
          <w:lang w:val="en-US"/>
        </w:rPr>
        <w:t xml:space="preserve">, the business organization </w:t>
      </w:r>
      <w:proofErr w:type="spellStart"/>
      <w:r w:rsidRPr="00231DF6">
        <w:rPr>
          <w:rFonts w:ascii="Arial" w:hAnsi="Arial" w:cs="Arial"/>
          <w:bCs/>
          <w:color w:val="595959" w:themeColor="text1" w:themeTint="A6"/>
          <w:lang w:val="en-US"/>
        </w:rPr>
        <w:t>Gasnam</w:t>
      </w:r>
      <w:proofErr w:type="spellEnd"/>
      <w:r w:rsidRPr="00231DF6">
        <w:rPr>
          <w:rFonts w:ascii="Arial" w:hAnsi="Arial" w:cs="Arial"/>
          <w:bCs/>
          <w:color w:val="595959" w:themeColor="text1" w:themeTint="A6"/>
          <w:lang w:val="en-US"/>
        </w:rPr>
        <w:t xml:space="preserve"> and </w:t>
      </w:r>
      <w:proofErr w:type="spellStart"/>
      <w:r w:rsidRPr="00231DF6">
        <w:rPr>
          <w:rFonts w:ascii="Arial" w:hAnsi="Arial" w:cs="Arial"/>
          <w:bCs/>
          <w:color w:val="595959" w:themeColor="text1" w:themeTint="A6"/>
          <w:lang w:val="en-US"/>
        </w:rPr>
        <w:t>Reganosa</w:t>
      </w:r>
      <w:proofErr w:type="spellEnd"/>
      <w:r w:rsidRPr="00231DF6">
        <w:rPr>
          <w:rFonts w:ascii="Arial" w:hAnsi="Arial" w:cs="Arial"/>
          <w:bCs/>
          <w:color w:val="595959" w:themeColor="text1" w:themeTint="A6"/>
          <w:lang w:val="en-US"/>
        </w:rPr>
        <w:t xml:space="preserve"> are involved in different initiatives to promote the use of LNG as fuel for ships, therefore the interest in promoting the improvement of training among professionals and recent graduates.</w:t>
      </w:r>
    </w:p>
    <w:p w:rsidR="00231DF6" w:rsidRPr="00231DF6" w:rsidRDefault="00231DF6" w:rsidP="00231DF6">
      <w:pPr>
        <w:autoSpaceDE w:val="0"/>
        <w:autoSpaceDN w:val="0"/>
        <w:adjustRightInd w:val="0"/>
        <w:spacing w:after="0"/>
        <w:rPr>
          <w:rFonts w:ascii="Arial" w:hAnsi="Arial" w:cs="Arial"/>
          <w:bCs/>
          <w:color w:val="595959" w:themeColor="text1" w:themeTint="A6"/>
          <w:lang w:val="en-US"/>
        </w:rPr>
      </w:pPr>
    </w:p>
    <w:p w:rsidR="009763C6" w:rsidRPr="00EC754B" w:rsidRDefault="00231DF6" w:rsidP="00F20AB2">
      <w:pPr>
        <w:autoSpaceDE w:val="0"/>
        <w:autoSpaceDN w:val="0"/>
        <w:adjustRightInd w:val="0"/>
        <w:spacing w:after="0"/>
        <w:rPr>
          <w:rFonts w:ascii="Arial" w:hAnsi="Arial" w:cs="Arial"/>
          <w:bCs/>
          <w:color w:val="595959" w:themeColor="text1" w:themeTint="A6"/>
          <w:lang w:val="en-US"/>
        </w:rPr>
      </w:pPr>
      <w:r w:rsidRPr="00231DF6">
        <w:rPr>
          <w:rFonts w:ascii="Arial" w:hAnsi="Arial" w:cs="Arial"/>
          <w:bCs/>
          <w:color w:val="595959" w:themeColor="text1" w:themeTint="A6"/>
          <w:lang w:val="en-US"/>
        </w:rPr>
        <w:t xml:space="preserve">The program details, professors and other information </w:t>
      </w:r>
      <w:proofErr w:type="gramStart"/>
      <w:r w:rsidRPr="00231DF6">
        <w:rPr>
          <w:rFonts w:ascii="Arial" w:hAnsi="Arial" w:cs="Arial"/>
          <w:bCs/>
          <w:color w:val="595959" w:themeColor="text1" w:themeTint="A6"/>
          <w:lang w:val="en-US"/>
        </w:rPr>
        <w:t>is</w:t>
      </w:r>
      <w:proofErr w:type="gramEnd"/>
      <w:r w:rsidRPr="00231DF6">
        <w:rPr>
          <w:rFonts w:ascii="Arial" w:hAnsi="Arial" w:cs="Arial"/>
          <w:bCs/>
          <w:color w:val="595959" w:themeColor="text1" w:themeTint="A6"/>
          <w:lang w:val="en-US"/>
        </w:rPr>
        <w:t xml:space="preserve"> available in </w:t>
      </w:r>
      <w:hyperlink r:id="rId7" w:history="1">
        <w:r w:rsidR="00EC754B" w:rsidRPr="0018639B">
          <w:rPr>
            <w:rStyle w:val="Hipervnculo"/>
            <w:rFonts w:ascii="Arial" w:hAnsi="Arial" w:cs="Arial"/>
            <w:bCs/>
            <w:lang w:val="en-US"/>
          </w:rPr>
          <w:t>www.sedigas.es</w:t>
        </w:r>
      </w:hyperlink>
      <w:r w:rsidR="00EC754B">
        <w:rPr>
          <w:rFonts w:ascii="Arial" w:hAnsi="Arial" w:cs="Arial"/>
          <w:bCs/>
          <w:lang w:val="en-US"/>
        </w:rPr>
        <w:t>.</w:t>
      </w:r>
    </w:p>
    <w:sectPr w:rsidR="009763C6" w:rsidRPr="00EC754B"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7D2E94">
    <w:pPr>
      <w:pStyle w:val="Encabezado"/>
    </w:pPr>
    <w:r>
      <w:rPr>
        <w:rFonts w:ascii="Ubuntu" w:hAnsi="Ubuntu"/>
        <w:noProof/>
        <w:lang w:eastAsia="es-ES"/>
      </w:rPr>
      <w:drawing>
        <wp:anchor distT="0" distB="0" distL="114300" distR="114300" simplePos="0" relativeHeight="251661312" behindDoc="0" locked="0" layoutInCell="1" allowOverlap="1">
          <wp:simplePos x="0" y="0"/>
          <wp:positionH relativeFrom="margin">
            <wp:posOffset>4191000</wp:posOffset>
          </wp:positionH>
          <wp:positionV relativeFrom="margin">
            <wp:posOffset>-457200</wp:posOffset>
          </wp:positionV>
          <wp:extent cx="1327150" cy="2832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sna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7150" cy="28321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margin">
            <wp:posOffset>2095500</wp:posOffset>
          </wp:positionH>
          <wp:positionV relativeFrom="margin">
            <wp:posOffset>-457200</wp:posOffset>
          </wp:positionV>
          <wp:extent cx="1467485" cy="3327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igas.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7485" cy="332740"/>
                  </a:xfrm>
                  <a:prstGeom prst="rect">
                    <a:avLst/>
                  </a:prstGeom>
                </pic:spPr>
              </pic:pic>
            </a:graphicData>
          </a:graphic>
        </wp:anchor>
      </w:drawing>
    </w:r>
    <w:r w:rsidR="00F47090">
      <w:rPr>
        <w:noProof/>
        <w:lang w:eastAsia="es-ES"/>
      </w:rPr>
      <w:drawing>
        <wp:anchor distT="0" distB="0" distL="114300" distR="114300" simplePos="0" relativeHeight="251658240" behindDoc="1" locked="0" layoutInCell="1" allowOverlap="1">
          <wp:simplePos x="0" y="0"/>
          <wp:positionH relativeFrom="column">
            <wp:posOffset>-403861</wp:posOffset>
          </wp:positionH>
          <wp:positionV relativeFrom="paragraph">
            <wp:posOffset>-450215</wp:posOffset>
          </wp:positionV>
          <wp:extent cx="6524625" cy="1207135"/>
          <wp:effectExtent l="19050" t="0" r="9525"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3"/>
                  <a:stretch>
                    <a:fillRect/>
                  </a:stretch>
                </pic:blipFill>
                <pic:spPr>
                  <a:xfrm>
                    <a:off x="0" y="0"/>
                    <a:ext cx="6524625" cy="1207135"/>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9763C6"/>
    <w:rsid w:val="00053110"/>
    <w:rsid w:val="00093BBF"/>
    <w:rsid w:val="0009780F"/>
    <w:rsid w:val="000C0C26"/>
    <w:rsid w:val="0016506B"/>
    <w:rsid w:val="00180734"/>
    <w:rsid w:val="001E2D56"/>
    <w:rsid w:val="0021577E"/>
    <w:rsid w:val="00231DF6"/>
    <w:rsid w:val="00265424"/>
    <w:rsid w:val="002A4045"/>
    <w:rsid w:val="002A4EBD"/>
    <w:rsid w:val="002D33C8"/>
    <w:rsid w:val="002D467F"/>
    <w:rsid w:val="0034368D"/>
    <w:rsid w:val="003441B2"/>
    <w:rsid w:val="003734E2"/>
    <w:rsid w:val="003A5193"/>
    <w:rsid w:val="003B5669"/>
    <w:rsid w:val="003E11A2"/>
    <w:rsid w:val="00421D45"/>
    <w:rsid w:val="00485FBD"/>
    <w:rsid w:val="004E3043"/>
    <w:rsid w:val="00630A1F"/>
    <w:rsid w:val="00647956"/>
    <w:rsid w:val="00690A13"/>
    <w:rsid w:val="00752D9F"/>
    <w:rsid w:val="00784D1E"/>
    <w:rsid w:val="007973DA"/>
    <w:rsid w:val="007D2E94"/>
    <w:rsid w:val="007F18C1"/>
    <w:rsid w:val="007F2A85"/>
    <w:rsid w:val="008039FE"/>
    <w:rsid w:val="00863D14"/>
    <w:rsid w:val="008B155E"/>
    <w:rsid w:val="008C49B0"/>
    <w:rsid w:val="009302C4"/>
    <w:rsid w:val="009763C6"/>
    <w:rsid w:val="009924DE"/>
    <w:rsid w:val="009E301A"/>
    <w:rsid w:val="00A5553A"/>
    <w:rsid w:val="00AB20F0"/>
    <w:rsid w:val="00B01938"/>
    <w:rsid w:val="00B739E3"/>
    <w:rsid w:val="00C26AFB"/>
    <w:rsid w:val="00C61638"/>
    <w:rsid w:val="00C627D0"/>
    <w:rsid w:val="00D91D75"/>
    <w:rsid w:val="00DD0395"/>
    <w:rsid w:val="00E21BB0"/>
    <w:rsid w:val="00E44283"/>
    <w:rsid w:val="00E82743"/>
    <w:rsid w:val="00EC754B"/>
    <w:rsid w:val="00ED0FE1"/>
    <w:rsid w:val="00F20AB2"/>
    <w:rsid w:val="00F47090"/>
    <w:rsid w:val="00F47B08"/>
    <w:rsid w:val="00F6353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character" w:styleId="Hipervnculo">
    <w:name w:val="Hyperlink"/>
    <w:basedOn w:val="Fuentedeprrafopredeter"/>
    <w:uiPriority w:val="99"/>
    <w:unhideWhenUsed/>
    <w:rsid w:val="002157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611435">
      <w:bodyDiv w:val="1"/>
      <w:marLeft w:val="0"/>
      <w:marRight w:val="0"/>
      <w:marTop w:val="0"/>
      <w:marBottom w:val="0"/>
      <w:divBdr>
        <w:top w:val="none" w:sz="0" w:space="0" w:color="auto"/>
        <w:left w:val="none" w:sz="0" w:space="0" w:color="auto"/>
        <w:bottom w:val="none" w:sz="0" w:space="0" w:color="auto"/>
        <w:right w:val="none" w:sz="0" w:space="0" w:color="auto"/>
      </w:divBdr>
    </w:div>
    <w:div w:id="330060762">
      <w:bodyDiv w:val="1"/>
      <w:marLeft w:val="0"/>
      <w:marRight w:val="0"/>
      <w:marTop w:val="0"/>
      <w:marBottom w:val="0"/>
      <w:divBdr>
        <w:top w:val="none" w:sz="0" w:space="0" w:color="auto"/>
        <w:left w:val="none" w:sz="0" w:space="0" w:color="auto"/>
        <w:bottom w:val="none" w:sz="0" w:space="0" w:color="auto"/>
        <w:right w:val="none" w:sz="0" w:space="0" w:color="auto"/>
      </w:divBdr>
    </w:div>
    <w:div w:id="1641879409">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952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igas.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15</cp:revision>
  <dcterms:created xsi:type="dcterms:W3CDTF">2015-09-17T07:32:00Z</dcterms:created>
  <dcterms:modified xsi:type="dcterms:W3CDTF">2015-11-03T12:22:00Z</dcterms:modified>
</cp:coreProperties>
</file>