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97" w:rsidRDefault="00493B97" w:rsidP="00493B97">
      <w:pPr>
        <w:pStyle w:val="ParaAttribute3"/>
        <w:rPr>
          <w:rStyle w:val="CharAttribute3"/>
          <w:szCs w:val="24"/>
        </w:rPr>
      </w:pPr>
    </w:p>
    <w:p w:rsidR="00493B97" w:rsidRPr="00493B97" w:rsidRDefault="00493B97" w:rsidP="00493B97">
      <w:pPr>
        <w:pStyle w:val="ParaAttribute3"/>
        <w:rPr>
          <w:rStyle w:val="CharAttribute3"/>
          <w:szCs w:val="24"/>
        </w:rPr>
      </w:pPr>
      <w:r w:rsidRPr="00493B97">
        <w:rPr>
          <w:rStyle w:val="CharAttribute3"/>
          <w:szCs w:val="24"/>
        </w:rPr>
        <w:t>UNHA CADEA LOXÍSTICA EFICIENTE É IMPRESCINDIBLE PARA IMPULSAR O AVANCE DO GAS NATURAL COMO COMBUSTIBLE PARA O TRANSPORTE</w:t>
      </w:r>
    </w:p>
    <w:p w:rsidR="00493B97" w:rsidRPr="00493B97" w:rsidRDefault="00493B97" w:rsidP="00493B97">
      <w:pPr>
        <w:pStyle w:val="ParaAttribute7"/>
        <w:rPr>
          <w:rStyle w:val="CharAttribute6"/>
          <w:sz w:val="24"/>
          <w:szCs w:val="24"/>
        </w:rPr>
      </w:pPr>
    </w:p>
    <w:p w:rsidR="00493B97" w:rsidRPr="00493B97" w:rsidRDefault="00493B97" w:rsidP="00493B97">
      <w:pPr>
        <w:pStyle w:val="ParaAttribute7"/>
        <w:rPr>
          <w:rStyle w:val="CharAttribute6"/>
          <w:sz w:val="24"/>
          <w:szCs w:val="24"/>
        </w:rPr>
      </w:pPr>
    </w:p>
    <w:p w:rsidR="00493B97" w:rsidRPr="00493B97" w:rsidRDefault="00493B97" w:rsidP="00493B97">
      <w:pPr>
        <w:pStyle w:val="ParaAttribute5"/>
        <w:numPr>
          <w:ilvl w:val="0"/>
          <w:numId w:val="1"/>
        </w:numPr>
        <w:spacing w:line="276" w:lineRule="auto"/>
        <w:rPr>
          <w:rStyle w:val="CharAttribute4"/>
          <w:szCs w:val="22"/>
        </w:rPr>
      </w:pPr>
      <w:r w:rsidRPr="00493B97">
        <w:rPr>
          <w:rStyle w:val="CharAttribute4"/>
          <w:szCs w:val="22"/>
        </w:rPr>
        <w:t xml:space="preserve">Emilio Bruquetas, director </w:t>
      </w:r>
      <w:proofErr w:type="spellStart"/>
      <w:r w:rsidRPr="00493B97">
        <w:rPr>
          <w:rStyle w:val="CharAttribute4"/>
          <w:szCs w:val="22"/>
        </w:rPr>
        <w:t>xeral</w:t>
      </w:r>
      <w:proofErr w:type="spellEnd"/>
      <w:r w:rsidRPr="00493B97">
        <w:rPr>
          <w:rStyle w:val="CharAttribute4"/>
          <w:szCs w:val="22"/>
        </w:rPr>
        <w:t xml:space="preserve"> de Reganosa, participa na </w:t>
      </w:r>
      <w:proofErr w:type="spellStart"/>
      <w:r w:rsidRPr="00493B97">
        <w:rPr>
          <w:rStyle w:val="CharAttribute4"/>
          <w:szCs w:val="22"/>
        </w:rPr>
        <w:t>xornada</w:t>
      </w:r>
      <w:proofErr w:type="spellEnd"/>
      <w:r w:rsidRPr="00493B97">
        <w:rPr>
          <w:rStyle w:val="CharAttribute4"/>
          <w:szCs w:val="22"/>
        </w:rPr>
        <w:t xml:space="preserve"> de apertura do V Congreso </w:t>
      </w:r>
      <w:proofErr w:type="spellStart"/>
      <w:r w:rsidRPr="00493B97">
        <w:rPr>
          <w:rStyle w:val="CharAttribute4"/>
          <w:szCs w:val="22"/>
        </w:rPr>
        <w:t>Gasnam</w:t>
      </w:r>
      <w:proofErr w:type="spellEnd"/>
      <w:r w:rsidRPr="00493B97">
        <w:rPr>
          <w:rStyle w:val="CharAttribute4"/>
          <w:szCs w:val="22"/>
        </w:rPr>
        <w:t>, en Madrid</w:t>
      </w:r>
    </w:p>
    <w:p w:rsidR="00493B97" w:rsidRPr="00493B97" w:rsidRDefault="00493B97" w:rsidP="00493B97">
      <w:pPr>
        <w:pStyle w:val="ParaAttribute5"/>
        <w:spacing w:line="276" w:lineRule="auto"/>
        <w:rPr>
          <w:rStyle w:val="CharAttribute4"/>
          <w:szCs w:val="22"/>
        </w:rPr>
      </w:pPr>
    </w:p>
    <w:p w:rsidR="00493B97" w:rsidRPr="00493B97" w:rsidRDefault="00493B97" w:rsidP="00493B97">
      <w:pPr>
        <w:pStyle w:val="ParaAttribute5"/>
        <w:numPr>
          <w:ilvl w:val="0"/>
          <w:numId w:val="1"/>
        </w:numPr>
        <w:spacing w:line="276" w:lineRule="auto"/>
        <w:rPr>
          <w:rStyle w:val="CharAttribute4"/>
          <w:szCs w:val="22"/>
        </w:rPr>
      </w:pPr>
      <w:r w:rsidRPr="00493B97">
        <w:rPr>
          <w:rStyle w:val="CharAttribute4"/>
          <w:szCs w:val="22"/>
        </w:rPr>
        <w:t xml:space="preserve">O </w:t>
      </w:r>
      <w:proofErr w:type="spellStart"/>
      <w:r w:rsidRPr="00493B97">
        <w:rPr>
          <w:rStyle w:val="CharAttribute4"/>
          <w:szCs w:val="22"/>
        </w:rPr>
        <w:t>esforzo</w:t>
      </w:r>
      <w:proofErr w:type="spellEnd"/>
      <w:r w:rsidRPr="00493B97">
        <w:rPr>
          <w:rStyle w:val="CharAttribute4"/>
          <w:szCs w:val="22"/>
        </w:rPr>
        <w:t xml:space="preserve"> de modernización </w:t>
      </w:r>
      <w:proofErr w:type="spellStart"/>
      <w:r w:rsidRPr="00493B97">
        <w:rPr>
          <w:rStyle w:val="CharAttribute4"/>
          <w:szCs w:val="22"/>
        </w:rPr>
        <w:t>converterá</w:t>
      </w:r>
      <w:proofErr w:type="spellEnd"/>
      <w:r w:rsidRPr="00493B97">
        <w:rPr>
          <w:rStyle w:val="CharAttribute4"/>
          <w:szCs w:val="22"/>
        </w:rPr>
        <w:t xml:space="preserve"> </w:t>
      </w:r>
      <w:proofErr w:type="spellStart"/>
      <w:r w:rsidRPr="00493B97">
        <w:rPr>
          <w:rStyle w:val="CharAttribute4"/>
          <w:szCs w:val="22"/>
        </w:rPr>
        <w:t>ás</w:t>
      </w:r>
      <w:proofErr w:type="spellEnd"/>
      <w:r w:rsidRPr="00493B97">
        <w:rPr>
          <w:rStyle w:val="CharAttribute4"/>
          <w:szCs w:val="22"/>
        </w:rPr>
        <w:t xml:space="preserve"> </w:t>
      </w:r>
      <w:proofErr w:type="spellStart"/>
      <w:r w:rsidRPr="00493B97">
        <w:rPr>
          <w:rStyle w:val="CharAttribute4"/>
          <w:szCs w:val="22"/>
        </w:rPr>
        <w:t>actuais</w:t>
      </w:r>
      <w:proofErr w:type="spellEnd"/>
      <w:r w:rsidRPr="00493B97">
        <w:rPr>
          <w:rStyle w:val="CharAttribute4"/>
          <w:szCs w:val="22"/>
        </w:rPr>
        <w:t xml:space="preserve"> </w:t>
      </w:r>
      <w:proofErr w:type="spellStart"/>
      <w:r w:rsidRPr="00493B97">
        <w:rPr>
          <w:rStyle w:val="CharAttribute4"/>
          <w:szCs w:val="22"/>
        </w:rPr>
        <w:t>terminais</w:t>
      </w:r>
      <w:proofErr w:type="spellEnd"/>
      <w:r w:rsidRPr="00493B97">
        <w:rPr>
          <w:rStyle w:val="CharAttribute4"/>
          <w:szCs w:val="22"/>
        </w:rPr>
        <w:t xml:space="preserve"> de GNL en centros </w:t>
      </w:r>
      <w:proofErr w:type="spellStart"/>
      <w:r w:rsidRPr="00493B97">
        <w:rPr>
          <w:rStyle w:val="CharAttribute4"/>
          <w:szCs w:val="22"/>
        </w:rPr>
        <w:t>loxísticos</w:t>
      </w:r>
      <w:proofErr w:type="spellEnd"/>
    </w:p>
    <w:p w:rsidR="00493B97" w:rsidRPr="00493B97" w:rsidRDefault="00493B97" w:rsidP="00493B97">
      <w:pPr>
        <w:pStyle w:val="ParaAttribute7"/>
        <w:rPr>
          <w:rStyle w:val="CharAttribute6"/>
          <w:sz w:val="24"/>
          <w:szCs w:val="24"/>
        </w:rPr>
      </w:pPr>
    </w:p>
    <w:p w:rsidR="00493B97" w:rsidRPr="00493B97" w:rsidRDefault="00493B97" w:rsidP="00493B97">
      <w:pPr>
        <w:pStyle w:val="ParaAttribute7"/>
        <w:rPr>
          <w:rStyle w:val="CharAttribute6"/>
          <w:sz w:val="24"/>
          <w:szCs w:val="24"/>
        </w:rPr>
      </w:pP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r w:rsidRPr="00493B97">
        <w:rPr>
          <w:rStyle w:val="CharAttribute4"/>
          <w:szCs w:val="22"/>
        </w:rPr>
        <w:t>Madrid, 7 de marzo de 2017.</w:t>
      </w:r>
      <w:r w:rsidRPr="00493B97">
        <w:rPr>
          <w:rStyle w:val="CharAttribute6"/>
          <w:szCs w:val="22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Unha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cadea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loxística</w:t>
      </w:r>
      <w:proofErr w:type="spellEnd"/>
      <w:r w:rsidRPr="00493B97">
        <w:rPr>
          <w:rStyle w:val="CharAttribute4"/>
          <w:rFonts w:eastAsia="Arial"/>
          <w:b w:val="0"/>
        </w:rPr>
        <w:t xml:space="preserve"> eficiente é a clave para impulsar o avance do gas natural como combustible para o transporte. Para </w:t>
      </w:r>
      <w:proofErr w:type="spellStart"/>
      <w:r w:rsidRPr="00493B97">
        <w:rPr>
          <w:rStyle w:val="CharAttribute4"/>
          <w:rFonts w:eastAsia="Arial"/>
          <w:b w:val="0"/>
        </w:rPr>
        <w:t>iso</w:t>
      </w:r>
      <w:proofErr w:type="spellEnd"/>
      <w:r w:rsidRPr="00493B97">
        <w:rPr>
          <w:rStyle w:val="CharAttribute4"/>
          <w:rFonts w:eastAsia="Arial"/>
          <w:b w:val="0"/>
        </w:rPr>
        <w:t xml:space="preserve"> cada un dos actores implicados debe afrontar o reto de </w:t>
      </w:r>
      <w:proofErr w:type="spellStart"/>
      <w:r w:rsidRPr="00493B97">
        <w:rPr>
          <w:rStyle w:val="CharAttribute4"/>
          <w:rFonts w:eastAsia="Arial"/>
          <w:b w:val="0"/>
        </w:rPr>
        <w:t>traballar</w:t>
      </w:r>
      <w:proofErr w:type="spellEnd"/>
      <w:r w:rsidRPr="00493B97">
        <w:rPr>
          <w:rStyle w:val="CharAttribute4"/>
          <w:rFonts w:eastAsia="Arial"/>
          <w:b w:val="0"/>
        </w:rPr>
        <w:t xml:space="preserve"> coordinadamente para </w:t>
      </w:r>
      <w:proofErr w:type="spellStart"/>
      <w:r w:rsidRPr="00493B97">
        <w:rPr>
          <w:rStyle w:val="CharAttribute4"/>
          <w:rFonts w:eastAsia="Arial"/>
          <w:b w:val="0"/>
        </w:rPr>
        <w:t>facer</w:t>
      </w:r>
      <w:proofErr w:type="spellEnd"/>
      <w:r w:rsidRPr="00493B97">
        <w:rPr>
          <w:rStyle w:val="CharAttribute4"/>
          <w:rFonts w:eastAsia="Arial"/>
          <w:b w:val="0"/>
        </w:rPr>
        <w:t xml:space="preserve"> competitiva </w:t>
      </w:r>
      <w:r>
        <w:rPr>
          <w:rStyle w:val="CharAttribute4"/>
          <w:rFonts w:eastAsia="Arial"/>
          <w:b w:val="0"/>
        </w:rPr>
        <w:t xml:space="preserve">a </w:t>
      </w:r>
      <w:proofErr w:type="spellStart"/>
      <w:r>
        <w:rPr>
          <w:rStyle w:val="CharAttribute4"/>
          <w:rFonts w:eastAsia="Arial"/>
          <w:b w:val="0"/>
        </w:rPr>
        <w:t>súa</w:t>
      </w:r>
      <w:proofErr w:type="spellEnd"/>
      <w:r w:rsidRPr="00493B97">
        <w:rPr>
          <w:rStyle w:val="CharAttribute4"/>
          <w:rFonts w:eastAsia="Arial"/>
          <w:b w:val="0"/>
        </w:rPr>
        <w:t xml:space="preserve"> parte da </w:t>
      </w:r>
      <w:proofErr w:type="spellStart"/>
      <w:r w:rsidRPr="00493B97">
        <w:rPr>
          <w:rStyle w:val="CharAttribute4"/>
          <w:rFonts w:eastAsia="Arial"/>
          <w:b w:val="0"/>
        </w:rPr>
        <w:t>cadea</w:t>
      </w:r>
      <w:proofErr w:type="spellEnd"/>
      <w:r w:rsidRPr="00493B97">
        <w:rPr>
          <w:rStyle w:val="CharAttribute4"/>
          <w:rFonts w:eastAsia="Arial"/>
          <w:b w:val="0"/>
        </w:rPr>
        <w:t xml:space="preserve">. Así o </w:t>
      </w:r>
      <w:proofErr w:type="spellStart"/>
      <w:r w:rsidRPr="00493B97">
        <w:rPr>
          <w:rStyle w:val="CharAttribute4"/>
          <w:rFonts w:eastAsia="Arial"/>
          <w:b w:val="0"/>
        </w:rPr>
        <w:t>sinalou</w:t>
      </w:r>
      <w:proofErr w:type="spellEnd"/>
      <w:r w:rsidRPr="00493B97">
        <w:rPr>
          <w:rStyle w:val="CharAttribute4"/>
          <w:rFonts w:eastAsia="Arial"/>
          <w:b w:val="0"/>
        </w:rPr>
        <w:t xml:space="preserve"> esta </w:t>
      </w:r>
      <w:proofErr w:type="spellStart"/>
      <w:r w:rsidRPr="00493B97">
        <w:rPr>
          <w:rStyle w:val="CharAttribute4"/>
          <w:rFonts w:eastAsia="Arial"/>
          <w:b w:val="0"/>
        </w:rPr>
        <w:t>mañá</w:t>
      </w:r>
      <w:proofErr w:type="spellEnd"/>
      <w:r w:rsidRPr="00493B97">
        <w:rPr>
          <w:rStyle w:val="CharAttribute4"/>
          <w:rFonts w:eastAsia="Arial"/>
          <w:b w:val="0"/>
        </w:rPr>
        <w:t xml:space="preserve"> o director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Reganosa, Emilio Bruquetas, durante a </w:t>
      </w:r>
      <w:proofErr w:type="spellStart"/>
      <w:r w:rsidRPr="00493B97">
        <w:rPr>
          <w:rStyle w:val="CharAttribute4"/>
          <w:rFonts w:eastAsia="Arial"/>
          <w:b w:val="0"/>
        </w:rPr>
        <w:t>súa</w:t>
      </w:r>
      <w:proofErr w:type="spellEnd"/>
      <w:r w:rsidRPr="00493B97">
        <w:rPr>
          <w:rStyle w:val="CharAttribute4"/>
          <w:rFonts w:eastAsia="Arial"/>
          <w:b w:val="0"/>
        </w:rPr>
        <w:t xml:space="preserve"> intervención no V Congreso de </w:t>
      </w:r>
      <w:proofErr w:type="spellStart"/>
      <w:r w:rsidRPr="00493B97">
        <w:rPr>
          <w:rStyle w:val="CharAttribute4"/>
          <w:rFonts w:eastAsia="Arial"/>
          <w:b w:val="0"/>
        </w:rPr>
        <w:t>Gasnam</w:t>
      </w:r>
      <w:proofErr w:type="spellEnd"/>
      <w:r w:rsidRPr="00493B97">
        <w:rPr>
          <w:rStyle w:val="CharAttribute4"/>
          <w:rFonts w:eastAsia="Arial"/>
          <w:b w:val="0"/>
        </w:rPr>
        <w:t xml:space="preserve">, que se celebra en Madrid </w:t>
      </w:r>
      <w:proofErr w:type="spellStart"/>
      <w:r w:rsidRPr="00493B97">
        <w:rPr>
          <w:rStyle w:val="CharAttribute4"/>
          <w:rFonts w:eastAsia="Arial"/>
          <w:b w:val="0"/>
        </w:rPr>
        <w:t>baixo</w:t>
      </w:r>
      <w:proofErr w:type="spellEnd"/>
      <w:r w:rsidRPr="00493B97">
        <w:rPr>
          <w:rStyle w:val="CharAttribute4"/>
          <w:rFonts w:eastAsia="Arial"/>
          <w:b w:val="0"/>
        </w:rPr>
        <w:t xml:space="preserve"> o lema "</w:t>
      </w:r>
      <w:r w:rsidRPr="005E5972">
        <w:rPr>
          <w:rStyle w:val="CharAttribute4"/>
          <w:rFonts w:eastAsia="Arial"/>
          <w:b w:val="0"/>
          <w:i/>
        </w:rPr>
        <w:t xml:space="preserve">O gas natural garante a </w:t>
      </w:r>
      <w:proofErr w:type="spellStart"/>
      <w:r w:rsidRPr="005E5972">
        <w:rPr>
          <w:rStyle w:val="CharAttribute4"/>
          <w:rFonts w:eastAsia="Arial"/>
          <w:b w:val="0"/>
          <w:i/>
        </w:rPr>
        <w:t>calidade</w:t>
      </w:r>
      <w:proofErr w:type="spellEnd"/>
      <w:r w:rsidRPr="005E5972">
        <w:rPr>
          <w:rStyle w:val="CharAttribute4"/>
          <w:rFonts w:eastAsia="Arial"/>
          <w:b w:val="0"/>
          <w:i/>
        </w:rPr>
        <w:t xml:space="preserve"> do aire</w:t>
      </w:r>
      <w:r w:rsidRPr="00493B97">
        <w:rPr>
          <w:rStyle w:val="CharAttribute4"/>
          <w:rFonts w:eastAsia="Arial"/>
          <w:b w:val="0"/>
        </w:rPr>
        <w:t>".</w:t>
      </w: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r w:rsidRPr="00493B97">
        <w:rPr>
          <w:rStyle w:val="CharAttribute4"/>
          <w:rFonts w:eastAsia="Arial"/>
          <w:b w:val="0"/>
        </w:rPr>
        <w:t xml:space="preserve">Como </w:t>
      </w:r>
      <w:proofErr w:type="spellStart"/>
      <w:r w:rsidRPr="00493B97">
        <w:rPr>
          <w:rStyle w:val="CharAttribute4"/>
          <w:rFonts w:eastAsia="Arial"/>
          <w:b w:val="0"/>
        </w:rPr>
        <w:t>exemplo</w:t>
      </w:r>
      <w:proofErr w:type="spellEnd"/>
      <w:r w:rsidRPr="00493B97">
        <w:rPr>
          <w:rStyle w:val="CharAttribute4"/>
          <w:rFonts w:eastAsia="Arial"/>
          <w:b w:val="0"/>
        </w:rPr>
        <w:t xml:space="preserve"> da colaboración entre actores, Emilio Bruquetas </w:t>
      </w:r>
      <w:proofErr w:type="spellStart"/>
      <w:r w:rsidRPr="00493B97">
        <w:rPr>
          <w:rStyle w:val="CharAttribute4"/>
          <w:rFonts w:eastAsia="Arial"/>
          <w:b w:val="0"/>
        </w:rPr>
        <w:t>apuntou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ao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traballo</w:t>
      </w:r>
      <w:proofErr w:type="spellEnd"/>
      <w:r w:rsidRPr="00493B97">
        <w:rPr>
          <w:rStyle w:val="CharAttribute4"/>
          <w:rFonts w:eastAsia="Arial"/>
          <w:b w:val="0"/>
        </w:rPr>
        <w:t xml:space="preserve"> que realizan as </w:t>
      </w:r>
      <w:proofErr w:type="spellStart"/>
      <w:r w:rsidRPr="00493B97">
        <w:rPr>
          <w:rStyle w:val="CharAttribute4"/>
          <w:rFonts w:eastAsia="Arial"/>
          <w:b w:val="0"/>
        </w:rPr>
        <w:t>asociacións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sectoriais</w:t>
      </w:r>
      <w:proofErr w:type="spellEnd"/>
      <w:r w:rsidRPr="00493B97">
        <w:rPr>
          <w:rStyle w:val="CharAttribute4"/>
          <w:rFonts w:eastAsia="Arial"/>
          <w:b w:val="0"/>
        </w:rPr>
        <w:t xml:space="preserve">, como </w:t>
      </w:r>
      <w:hyperlink r:id="rId7" w:history="1">
        <w:proofErr w:type="spellStart"/>
        <w:r w:rsidRPr="00493B97">
          <w:rPr>
            <w:rStyle w:val="Hipervnculo"/>
            <w:rFonts w:ascii="Arial" w:eastAsia="Arial" w:hAnsi="Arial" w:cs="Arial"/>
            <w:sz w:val="22"/>
          </w:rPr>
          <w:t>Gasnam</w:t>
        </w:r>
        <w:proofErr w:type="spellEnd"/>
      </w:hyperlink>
      <w:r w:rsidRPr="00493B97">
        <w:rPr>
          <w:rStyle w:val="CharAttribute4"/>
          <w:rFonts w:eastAsia="Arial"/>
          <w:b w:val="0"/>
        </w:rPr>
        <w:t xml:space="preserve">, e </w:t>
      </w:r>
      <w:proofErr w:type="spellStart"/>
      <w:r w:rsidRPr="00493B97">
        <w:rPr>
          <w:rStyle w:val="CharAttribute4"/>
          <w:rFonts w:eastAsia="Arial"/>
          <w:b w:val="0"/>
        </w:rPr>
        <w:t>ao</w:t>
      </w:r>
      <w:proofErr w:type="spellEnd"/>
      <w:r w:rsidRPr="00493B97">
        <w:rPr>
          <w:rStyle w:val="CharAttribute4"/>
          <w:rFonts w:eastAsia="Arial"/>
          <w:b w:val="0"/>
        </w:rPr>
        <w:t xml:space="preserve"> programa europeo </w:t>
      </w:r>
      <w:hyperlink r:id="rId8" w:history="1">
        <w:r w:rsidRPr="00493B97">
          <w:rPr>
            <w:rStyle w:val="Hipervnculo"/>
            <w:rFonts w:ascii="Arial" w:eastAsia="Arial" w:hAnsi="Arial" w:cs="Arial"/>
            <w:sz w:val="22"/>
          </w:rPr>
          <w:t xml:space="preserve">CORE </w:t>
        </w:r>
        <w:proofErr w:type="spellStart"/>
        <w:r w:rsidRPr="00493B97">
          <w:rPr>
            <w:rStyle w:val="Hipervnculo"/>
            <w:rFonts w:ascii="Arial" w:eastAsia="Arial" w:hAnsi="Arial" w:cs="Arial"/>
            <w:sz w:val="22"/>
          </w:rPr>
          <w:t>LNGas</w:t>
        </w:r>
        <w:proofErr w:type="spellEnd"/>
        <w:r w:rsidRPr="00493B97">
          <w:rPr>
            <w:rStyle w:val="Hipervnculo"/>
            <w:rFonts w:ascii="Arial" w:eastAsia="Arial" w:hAnsi="Arial" w:cs="Arial"/>
            <w:sz w:val="22"/>
          </w:rPr>
          <w:t xml:space="preserve"> </w:t>
        </w:r>
        <w:proofErr w:type="spellStart"/>
        <w:r w:rsidRPr="00493B97">
          <w:rPr>
            <w:rStyle w:val="Hipervnculo"/>
            <w:rFonts w:ascii="Arial" w:eastAsia="Arial" w:hAnsi="Arial" w:cs="Arial"/>
            <w:sz w:val="22"/>
          </w:rPr>
          <w:t>Hive</w:t>
        </w:r>
        <w:proofErr w:type="spellEnd"/>
      </w:hyperlink>
      <w:r w:rsidRPr="00493B97">
        <w:rPr>
          <w:rStyle w:val="CharAttribute4"/>
          <w:rFonts w:eastAsia="Arial"/>
          <w:b w:val="0"/>
        </w:rPr>
        <w:t xml:space="preserve">, que agrupa a </w:t>
      </w:r>
      <w:proofErr w:type="spellStart"/>
      <w:r w:rsidRPr="00493B97">
        <w:rPr>
          <w:rStyle w:val="CharAttribute4"/>
          <w:rFonts w:eastAsia="Arial"/>
          <w:b w:val="0"/>
        </w:rPr>
        <w:t>máis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corenta</w:t>
      </w:r>
      <w:proofErr w:type="spellEnd"/>
      <w:r w:rsidRPr="00493B97">
        <w:rPr>
          <w:rStyle w:val="CharAttribute4"/>
          <w:rFonts w:eastAsia="Arial"/>
          <w:b w:val="0"/>
        </w:rPr>
        <w:t xml:space="preserve"> empresas e organismos públicos, entre os que se </w:t>
      </w:r>
      <w:proofErr w:type="spellStart"/>
      <w:r w:rsidRPr="00493B97">
        <w:rPr>
          <w:rStyle w:val="CharAttribute4"/>
          <w:rFonts w:eastAsia="Arial"/>
          <w:b w:val="0"/>
        </w:rPr>
        <w:t>atopa</w:t>
      </w:r>
      <w:proofErr w:type="spellEnd"/>
      <w:r w:rsidRPr="00493B97">
        <w:rPr>
          <w:rStyle w:val="CharAttribute4"/>
          <w:rFonts w:eastAsia="Arial"/>
          <w:b w:val="0"/>
        </w:rPr>
        <w:t xml:space="preserve"> Reganosa, </w:t>
      </w:r>
      <w:proofErr w:type="spellStart"/>
      <w:r w:rsidRPr="00493B97">
        <w:rPr>
          <w:rStyle w:val="CharAttribute4"/>
          <w:rFonts w:eastAsia="Arial"/>
          <w:b w:val="0"/>
        </w:rPr>
        <w:t>traballando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xuntos</w:t>
      </w:r>
      <w:proofErr w:type="spellEnd"/>
      <w:r w:rsidRPr="00493B97">
        <w:rPr>
          <w:rStyle w:val="CharAttribute4"/>
          <w:rFonts w:eastAsia="Arial"/>
          <w:b w:val="0"/>
        </w:rPr>
        <w:t xml:space="preserve"> no </w:t>
      </w:r>
      <w:proofErr w:type="spellStart"/>
      <w:r w:rsidRPr="00493B97">
        <w:rPr>
          <w:rStyle w:val="CharAttribute4"/>
          <w:rFonts w:eastAsia="Arial"/>
          <w:b w:val="0"/>
        </w:rPr>
        <w:t>desenvolvemento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dunha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cadea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loxística</w:t>
      </w:r>
      <w:proofErr w:type="spellEnd"/>
      <w:r w:rsidRPr="00493B97">
        <w:rPr>
          <w:rStyle w:val="CharAttribute4"/>
          <w:rFonts w:eastAsia="Arial"/>
          <w:b w:val="0"/>
        </w:rPr>
        <w:t xml:space="preserve"> integrada, segura e eficiente na </w:t>
      </w:r>
      <w:r>
        <w:rPr>
          <w:rStyle w:val="CharAttribute4"/>
          <w:rFonts w:eastAsia="Arial"/>
          <w:b w:val="0"/>
        </w:rPr>
        <w:t>península i</w:t>
      </w:r>
      <w:r w:rsidRPr="00493B97">
        <w:rPr>
          <w:rStyle w:val="CharAttribute4"/>
          <w:rFonts w:eastAsia="Arial"/>
          <w:b w:val="0"/>
        </w:rPr>
        <w:t>bérica.</w:t>
      </w: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r w:rsidRPr="00493B97">
        <w:rPr>
          <w:rStyle w:val="CharAttribute4"/>
          <w:rFonts w:eastAsia="Arial"/>
          <w:b w:val="0"/>
        </w:rPr>
        <w:t xml:space="preserve">O director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Reganosa </w:t>
      </w:r>
      <w:proofErr w:type="spellStart"/>
      <w:r w:rsidRPr="00493B97">
        <w:rPr>
          <w:rStyle w:val="CharAttribute4"/>
          <w:rFonts w:eastAsia="Arial"/>
          <w:b w:val="0"/>
        </w:rPr>
        <w:t>tamén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indicou</w:t>
      </w:r>
      <w:proofErr w:type="spellEnd"/>
      <w:r w:rsidRPr="00493B97">
        <w:rPr>
          <w:rStyle w:val="CharAttribute4"/>
          <w:rFonts w:eastAsia="Arial"/>
          <w:b w:val="0"/>
        </w:rPr>
        <w:t xml:space="preserve"> a </w:t>
      </w:r>
      <w:proofErr w:type="spellStart"/>
      <w:r w:rsidRPr="00493B97">
        <w:rPr>
          <w:rStyle w:val="CharAttribute4"/>
          <w:rFonts w:eastAsia="Arial"/>
          <w:b w:val="0"/>
        </w:rPr>
        <w:t>necesidade</w:t>
      </w:r>
      <w:proofErr w:type="spellEnd"/>
      <w:r w:rsidRPr="00493B97">
        <w:rPr>
          <w:rStyle w:val="CharAttribute4"/>
          <w:rFonts w:eastAsia="Arial"/>
          <w:b w:val="0"/>
        </w:rPr>
        <w:t xml:space="preserve"> por parte das empresas </w:t>
      </w:r>
      <w:proofErr w:type="spellStart"/>
      <w:r w:rsidRPr="00493B97">
        <w:rPr>
          <w:rStyle w:val="CharAttribute4"/>
          <w:rFonts w:eastAsia="Arial"/>
          <w:b w:val="0"/>
        </w:rPr>
        <w:t>xestoras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infraestruturas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facer</w:t>
      </w:r>
      <w:proofErr w:type="spellEnd"/>
      <w:r w:rsidRPr="00493B97">
        <w:rPr>
          <w:rStyle w:val="CharAttribute4"/>
          <w:rFonts w:eastAsia="Arial"/>
          <w:b w:val="0"/>
        </w:rPr>
        <w:t xml:space="preserve"> un </w:t>
      </w:r>
      <w:proofErr w:type="spellStart"/>
      <w:r w:rsidRPr="00493B97">
        <w:rPr>
          <w:rStyle w:val="CharAttribute4"/>
          <w:rFonts w:eastAsia="Arial"/>
          <w:b w:val="0"/>
        </w:rPr>
        <w:t>esforzo</w:t>
      </w:r>
      <w:proofErr w:type="spellEnd"/>
      <w:r w:rsidRPr="00493B97">
        <w:rPr>
          <w:rStyle w:val="CharAttribute4"/>
          <w:rFonts w:eastAsia="Arial"/>
          <w:b w:val="0"/>
        </w:rPr>
        <w:t xml:space="preserve"> de modernización </w:t>
      </w:r>
      <w:proofErr w:type="spellStart"/>
      <w:r w:rsidRPr="00493B97">
        <w:rPr>
          <w:rStyle w:val="CharAttribute4"/>
          <w:rFonts w:eastAsia="Arial"/>
          <w:b w:val="0"/>
        </w:rPr>
        <w:t>co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obxectivo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converter</w:t>
      </w:r>
      <w:proofErr w:type="spellEnd"/>
      <w:r w:rsidRPr="00493B97">
        <w:rPr>
          <w:rStyle w:val="CharAttribute4"/>
          <w:rFonts w:eastAsia="Arial"/>
          <w:b w:val="0"/>
        </w:rPr>
        <w:t xml:space="preserve"> as </w:t>
      </w:r>
      <w:proofErr w:type="spellStart"/>
      <w:r w:rsidRPr="00493B97">
        <w:rPr>
          <w:rStyle w:val="CharAttribute4"/>
          <w:rFonts w:eastAsia="Arial"/>
          <w:b w:val="0"/>
        </w:rPr>
        <w:t>actuais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terminais</w:t>
      </w:r>
      <w:proofErr w:type="spellEnd"/>
      <w:r w:rsidRPr="00493B97">
        <w:rPr>
          <w:rStyle w:val="CharAttribute4"/>
          <w:rFonts w:eastAsia="Arial"/>
          <w:b w:val="0"/>
        </w:rPr>
        <w:t xml:space="preserve"> de GNL en auténticos centros </w:t>
      </w:r>
      <w:proofErr w:type="spellStart"/>
      <w:r w:rsidRPr="00493B97">
        <w:rPr>
          <w:rStyle w:val="CharAttribute4"/>
          <w:rFonts w:eastAsia="Arial"/>
          <w:b w:val="0"/>
        </w:rPr>
        <w:t>loxísticos</w:t>
      </w:r>
      <w:proofErr w:type="spellEnd"/>
      <w:r w:rsidRPr="00493B97">
        <w:rPr>
          <w:rStyle w:val="CharAttribute4"/>
          <w:rFonts w:eastAsia="Arial"/>
          <w:b w:val="0"/>
        </w:rPr>
        <w:t xml:space="preserve">, na </w:t>
      </w:r>
      <w:proofErr w:type="spellStart"/>
      <w:r w:rsidRPr="00493B97">
        <w:rPr>
          <w:rStyle w:val="CharAttribute4"/>
          <w:rFonts w:eastAsia="Arial"/>
          <w:b w:val="0"/>
        </w:rPr>
        <w:t>liña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doutras</w:t>
      </w:r>
      <w:proofErr w:type="spellEnd"/>
      <w:r w:rsidRPr="00493B97">
        <w:rPr>
          <w:rStyle w:val="CharAttribute4"/>
          <w:rFonts w:eastAsia="Arial"/>
          <w:b w:val="0"/>
        </w:rPr>
        <w:t xml:space="preserve"> europeas. </w:t>
      </w:r>
      <w:proofErr w:type="spellStart"/>
      <w:r w:rsidRPr="00493B97">
        <w:rPr>
          <w:rStyle w:val="CharAttribute4"/>
          <w:rFonts w:eastAsia="Arial"/>
          <w:b w:val="0"/>
        </w:rPr>
        <w:t>Neste</w:t>
      </w:r>
      <w:proofErr w:type="spellEnd"/>
      <w:r w:rsidRPr="00493B97">
        <w:rPr>
          <w:rStyle w:val="CharAttribute4"/>
          <w:rFonts w:eastAsia="Arial"/>
          <w:b w:val="0"/>
        </w:rPr>
        <w:t xml:space="preserve"> sentido, Emilio Bruquetas </w:t>
      </w:r>
      <w:proofErr w:type="spellStart"/>
      <w:r w:rsidRPr="00493B97">
        <w:rPr>
          <w:rStyle w:val="CharAttribute4"/>
          <w:rFonts w:eastAsia="Arial"/>
          <w:b w:val="0"/>
        </w:rPr>
        <w:t>destacou</w:t>
      </w:r>
      <w:proofErr w:type="spellEnd"/>
      <w:r w:rsidRPr="00493B97">
        <w:rPr>
          <w:rStyle w:val="CharAttribute4"/>
          <w:rFonts w:eastAsia="Arial"/>
          <w:b w:val="0"/>
        </w:rPr>
        <w:t xml:space="preserve"> que a </w:t>
      </w:r>
      <w:proofErr w:type="spellStart"/>
      <w:r w:rsidRPr="00493B97">
        <w:rPr>
          <w:rStyle w:val="CharAttribute4"/>
          <w:rFonts w:eastAsia="Arial"/>
          <w:b w:val="0"/>
        </w:rPr>
        <w:t>maior</w:t>
      </w:r>
      <w:proofErr w:type="spellEnd"/>
      <w:r w:rsidRPr="00493B97">
        <w:rPr>
          <w:rStyle w:val="CharAttribute4"/>
          <w:rFonts w:eastAsia="Arial"/>
          <w:b w:val="0"/>
        </w:rPr>
        <w:t xml:space="preserve"> parte do </w:t>
      </w:r>
      <w:proofErr w:type="spellStart"/>
      <w:r w:rsidRPr="00493B97">
        <w:rPr>
          <w:rStyle w:val="CharAttribute4"/>
          <w:rFonts w:eastAsia="Arial"/>
          <w:b w:val="0"/>
        </w:rPr>
        <w:t>camiño</w:t>
      </w:r>
      <w:proofErr w:type="spellEnd"/>
      <w:r w:rsidRPr="00493B97">
        <w:rPr>
          <w:rStyle w:val="CharAttribute4"/>
          <w:rFonts w:eastAsia="Arial"/>
          <w:b w:val="0"/>
        </w:rPr>
        <w:t xml:space="preserve"> está </w:t>
      </w:r>
      <w:proofErr w:type="spellStart"/>
      <w:r w:rsidRPr="00493B97">
        <w:rPr>
          <w:rStyle w:val="CharAttribute4"/>
          <w:rFonts w:eastAsia="Arial"/>
          <w:b w:val="0"/>
        </w:rPr>
        <w:t>percorrido</w:t>
      </w:r>
      <w:proofErr w:type="spellEnd"/>
      <w:r w:rsidRPr="00493B97">
        <w:rPr>
          <w:rStyle w:val="CharAttribute4"/>
          <w:rFonts w:eastAsia="Arial"/>
          <w:b w:val="0"/>
        </w:rPr>
        <w:t xml:space="preserve">, tan </w:t>
      </w:r>
      <w:proofErr w:type="spellStart"/>
      <w:r w:rsidRPr="00493B97">
        <w:rPr>
          <w:rStyle w:val="CharAttribute4"/>
          <w:rFonts w:eastAsia="Arial"/>
          <w:b w:val="0"/>
        </w:rPr>
        <w:t>só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r>
        <w:rPr>
          <w:rStyle w:val="CharAttribute4"/>
          <w:rFonts w:eastAsia="Arial"/>
          <w:b w:val="0"/>
        </w:rPr>
        <w:t>se precisa</w:t>
      </w:r>
      <w:r w:rsidRPr="00493B97">
        <w:rPr>
          <w:rStyle w:val="CharAttribute4"/>
          <w:rFonts w:eastAsia="Arial"/>
          <w:b w:val="0"/>
        </w:rPr>
        <w:t xml:space="preserve"> un último </w:t>
      </w:r>
      <w:r>
        <w:rPr>
          <w:rStyle w:val="CharAttribute4"/>
          <w:rFonts w:eastAsia="Arial"/>
          <w:b w:val="0"/>
        </w:rPr>
        <w:t>pulo</w:t>
      </w:r>
      <w:r w:rsidRPr="00493B97">
        <w:rPr>
          <w:rStyle w:val="CharAttribute4"/>
          <w:rFonts w:eastAsia="Arial"/>
          <w:b w:val="0"/>
        </w:rPr>
        <w:t xml:space="preserve"> para completar ese 5 % que faltaría por desenvolver. Este </w:t>
      </w:r>
      <w:proofErr w:type="spellStart"/>
      <w:r w:rsidRPr="00493B97">
        <w:rPr>
          <w:rStyle w:val="CharAttribute4"/>
          <w:rFonts w:eastAsia="Arial"/>
          <w:b w:val="0"/>
        </w:rPr>
        <w:t>desenvolvemento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loxístico</w:t>
      </w:r>
      <w:proofErr w:type="spellEnd"/>
      <w:r w:rsidRPr="00493B97">
        <w:rPr>
          <w:rStyle w:val="CharAttribute4"/>
          <w:rFonts w:eastAsia="Arial"/>
          <w:b w:val="0"/>
        </w:rPr>
        <w:t xml:space="preserve"> debe ir </w:t>
      </w:r>
      <w:proofErr w:type="spellStart"/>
      <w:r w:rsidRPr="00493B97">
        <w:rPr>
          <w:rStyle w:val="CharAttribute4"/>
          <w:rFonts w:eastAsia="Arial"/>
          <w:b w:val="0"/>
        </w:rPr>
        <w:t>sempre</w:t>
      </w:r>
      <w:proofErr w:type="spellEnd"/>
      <w:r w:rsidRPr="00493B97">
        <w:rPr>
          <w:rStyle w:val="CharAttribute4"/>
          <w:rFonts w:eastAsia="Arial"/>
          <w:b w:val="0"/>
        </w:rPr>
        <w:t xml:space="preserve"> acompañado </w:t>
      </w:r>
      <w:proofErr w:type="spellStart"/>
      <w:r w:rsidRPr="00493B97">
        <w:rPr>
          <w:rStyle w:val="CharAttribute4"/>
          <w:rFonts w:eastAsia="Arial"/>
          <w:b w:val="0"/>
        </w:rPr>
        <w:t>dunha</w:t>
      </w:r>
      <w:proofErr w:type="spellEnd"/>
      <w:r w:rsidRPr="00493B97">
        <w:rPr>
          <w:rStyle w:val="CharAttribute4"/>
          <w:rFonts w:eastAsia="Arial"/>
          <w:b w:val="0"/>
        </w:rPr>
        <w:t xml:space="preserve"> adecuada política de </w:t>
      </w:r>
      <w:proofErr w:type="spellStart"/>
      <w:r w:rsidRPr="00493B97">
        <w:rPr>
          <w:rStyle w:val="CharAttribute4"/>
          <w:rFonts w:eastAsia="Arial"/>
          <w:b w:val="0"/>
        </w:rPr>
        <w:t>prezos</w:t>
      </w:r>
      <w:proofErr w:type="spellEnd"/>
      <w:r w:rsidRPr="00493B97">
        <w:rPr>
          <w:rStyle w:val="CharAttribute4"/>
          <w:rFonts w:eastAsia="Arial"/>
          <w:b w:val="0"/>
        </w:rPr>
        <w:t xml:space="preserve"> que sitúe o gas natural a un nivel competitivo.</w:t>
      </w: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r w:rsidRPr="00493B97">
        <w:rPr>
          <w:rStyle w:val="CharAttribute4"/>
          <w:rFonts w:eastAsia="Arial"/>
          <w:b w:val="0"/>
        </w:rPr>
        <w:t xml:space="preserve">Entre as </w:t>
      </w:r>
      <w:proofErr w:type="spellStart"/>
      <w:r w:rsidRPr="00493B97">
        <w:rPr>
          <w:rStyle w:val="CharAttribute4"/>
          <w:rFonts w:eastAsia="Arial"/>
          <w:b w:val="0"/>
        </w:rPr>
        <w:t>actuacións</w:t>
      </w:r>
      <w:proofErr w:type="spellEnd"/>
      <w:r w:rsidRPr="00493B97">
        <w:rPr>
          <w:rStyle w:val="CharAttribute4"/>
          <w:rFonts w:eastAsia="Arial"/>
          <w:b w:val="0"/>
        </w:rPr>
        <w:t xml:space="preserve"> levadas a cabo por Reganosa para o impulso do gas natural como combustible para o transporte, Emilio Bruquetas </w:t>
      </w:r>
      <w:proofErr w:type="spellStart"/>
      <w:r>
        <w:rPr>
          <w:rStyle w:val="CharAttribute4"/>
          <w:rFonts w:eastAsia="Arial"/>
          <w:b w:val="0"/>
        </w:rPr>
        <w:t>lembrou</w:t>
      </w:r>
      <w:proofErr w:type="spellEnd"/>
      <w:r w:rsidRPr="00493B97">
        <w:rPr>
          <w:rStyle w:val="CharAttribute4"/>
          <w:rFonts w:eastAsia="Arial"/>
          <w:b w:val="0"/>
        </w:rPr>
        <w:t xml:space="preserve"> o </w:t>
      </w:r>
      <w:proofErr w:type="spellStart"/>
      <w:r w:rsidRPr="00493B97">
        <w:rPr>
          <w:rStyle w:val="CharAttribute4"/>
          <w:rFonts w:eastAsia="Arial"/>
          <w:b w:val="0"/>
        </w:rPr>
        <w:t>traballo</w:t>
      </w:r>
      <w:proofErr w:type="spellEnd"/>
      <w:r w:rsidRPr="00493B97">
        <w:rPr>
          <w:rStyle w:val="CharAttribute4"/>
          <w:rFonts w:eastAsia="Arial"/>
          <w:b w:val="0"/>
        </w:rPr>
        <w:t xml:space="preserve"> que a </w:t>
      </w:r>
      <w:proofErr w:type="spellStart"/>
      <w:r w:rsidRPr="00493B97">
        <w:rPr>
          <w:rStyle w:val="CharAttribute4"/>
          <w:rFonts w:eastAsia="Arial"/>
          <w:b w:val="0"/>
        </w:rPr>
        <w:t>súa</w:t>
      </w:r>
      <w:proofErr w:type="spellEnd"/>
      <w:r w:rsidRPr="00493B97">
        <w:rPr>
          <w:rStyle w:val="CharAttribute4"/>
          <w:rFonts w:eastAsia="Arial"/>
          <w:b w:val="0"/>
        </w:rPr>
        <w:t xml:space="preserve"> empresa </w:t>
      </w:r>
      <w:proofErr w:type="spellStart"/>
      <w:r w:rsidRPr="00493B97">
        <w:rPr>
          <w:rStyle w:val="CharAttribute4"/>
          <w:rFonts w:eastAsia="Arial"/>
          <w:b w:val="0"/>
        </w:rPr>
        <w:t>realizou</w:t>
      </w:r>
      <w:proofErr w:type="spellEnd"/>
      <w:r w:rsidRPr="00493B97">
        <w:rPr>
          <w:rStyle w:val="CharAttribute4"/>
          <w:rFonts w:eastAsia="Arial"/>
          <w:b w:val="0"/>
        </w:rPr>
        <w:t xml:space="preserve"> nos últimos anos para </w:t>
      </w:r>
      <w:proofErr w:type="spellStart"/>
      <w:r w:rsidRPr="00493B97">
        <w:rPr>
          <w:rStyle w:val="CharAttribute4"/>
          <w:rFonts w:eastAsia="Arial"/>
          <w:b w:val="0"/>
        </w:rPr>
        <w:t>coñecer</w:t>
      </w:r>
      <w:proofErr w:type="spellEnd"/>
      <w:r w:rsidRPr="00493B97">
        <w:rPr>
          <w:rStyle w:val="CharAttribute4"/>
          <w:rFonts w:eastAsia="Arial"/>
          <w:b w:val="0"/>
        </w:rPr>
        <w:t xml:space="preserve"> as necesidades </w:t>
      </w:r>
      <w:proofErr w:type="spellStart"/>
      <w:r w:rsidRPr="00493B97">
        <w:rPr>
          <w:rStyle w:val="CharAttribute4"/>
          <w:rFonts w:eastAsia="Arial"/>
          <w:b w:val="0"/>
        </w:rPr>
        <w:t>reais</w:t>
      </w:r>
      <w:proofErr w:type="spellEnd"/>
      <w:r w:rsidRPr="00493B97">
        <w:rPr>
          <w:rStyle w:val="CharAttribute4"/>
          <w:rFonts w:eastAsia="Arial"/>
          <w:b w:val="0"/>
        </w:rPr>
        <w:t xml:space="preserve"> dos armadores e as flotas, así como para desenvolver as </w:t>
      </w:r>
      <w:proofErr w:type="spellStart"/>
      <w:r w:rsidRPr="00493B97">
        <w:rPr>
          <w:rStyle w:val="CharAttribute4"/>
          <w:rFonts w:eastAsia="Arial"/>
          <w:b w:val="0"/>
        </w:rPr>
        <w:t>infraestruturas</w:t>
      </w:r>
      <w:proofErr w:type="spellEnd"/>
      <w:r w:rsidRPr="00493B97">
        <w:rPr>
          <w:rStyle w:val="CharAttribute4"/>
          <w:rFonts w:eastAsia="Arial"/>
          <w:b w:val="0"/>
        </w:rPr>
        <w:t xml:space="preserve"> suficientes para que o GNL </w:t>
      </w:r>
      <w:proofErr w:type="spellStart"/>
      <w:r w:rsidRPr="00493B97">
        <w:rPr>
          <w:rStyle w:val="CharAttribute4"/>
          <w:rFonts w:eastAsia="Arial"/>
          <w:b w:val="0"/>
        </w:rPr>
        <w:t>estea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dispoñible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alí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onde</w:t>
      </w:r>
      <w:proofErr w:type="spellEnd"/>
      <w:r w:rsidRPr="00493B97">
        <w:rPr>
          <w:rStyle w:val="CharAttribute4"/>
          <w:rFonts w:eastAsia="Arial"/>
          <w:b w:val="0"/>
        </w:rPr>
        <w:t xml:space="preserve"> o necesiten.</w:t>
      </w: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r w:rsidRPr="00493B97">
        <w:rPr>
          <w:rStyle w:val="CharAttribute4"/>
          <w:rFonts w:eastAsia="Arial"/>
          <w:b w:val="0"/>
        </w:rPr>
        <w:t xml:space="preserve">Emilio Bruquetas </w:t>
      </w:r>
      <w:proofErr w:type="spellStart"/>
      <w:r w:rsidRPr="00493B97">
        <w:rPr>
          <w:rStyle w:val="CharAttribute4"/>
          <w:rFonts w:eastAsia="Arial"/>
          <w:b w:val="0"/>
        </w:rPr>
        <w:t>participou</w:t>
      </w:r>
      <w:proofErr w:type="spellEnd"/>
      <w:r w:rsidRPr="00493B97">
        <w:rPr>
          <w:rStyle w:val="CharAttribute4"/>
          <w:rFonts w:eastAsia="Arial"/>
          <w:b w:val="0"/>
        </w:rPr>
        <w:t xml:space="preserve"> na mesa redonda "</w:t>
      </w:r>
      <w:r w:rsidRPr="005E5972">
        <w:rPr>
          <w:rStyle w:val="CharAttribute4"/>
          <w:rFonts w:eastAsia="Arial"/>
          <w:b w:val="0"/>
          <w:i/>
        </w:rPr>
        <w:t xml:space="preserve">A </w:t>
      </w:r>
      <w:proofErr w:type="spellStart"/>
      <w:r w:rsidRPr="005E5972">
        <w:rPr>
          <w:rStyle w:val="CharAttribute4"/>
          <w:rFonts w:eastAsia="Arial"/>
          <w:b w:val="0"/>
          <w:i/>
        </w:rPr>
        <w:t>mobilidade</w:t>
      </w:r>
      <w:proofErr w:type="spellEnd"/>
      <w:r w:rsidRPr="005E5972">
        <w:rPr>
          <w:rStyle w:val="CharAttribute4"/>
          <w:rFonts w:eastAsia="Arial"/>
          <w:b w:val="0"/>
          <w:i/>
        </w:rPr>
        <w:t xml:space="preserve"> con gas natural </w:t>
      </w:r>
      <w:proofErr w:type="spellStart"/>
      <w:r w:rsidRPr="005E5972">
        <w:rPr>
          <w:rStyle w:val="CharAttribute4"/>
          <w:rFonts w:eastAsia="Arial"/>
          <w:b w:val="0"/>
          <w:i/>
        </w:rPr>
        <w:t>xa</w:t>
      </w:r>
      <w:proofErr w:type="spellEnd"/>
      <w:r w:rsidRPr="005E5972">
        <w:rPr>
          <w:rStyle w:val="CharAttribute4"/>
          <w:rFonts w:eastAsia="Arial"/>
          <w:b w:val="0"/>
          <w:i/>
        </w:rPr>
        <w:t xml:space="preserve"> é </w:t>
      </w:r>
      <w:proofErr w:type="spellStart"/>
      <w:r w:rsidRPr="005E5972">
        <w:rPr>
          <w:rStyle w:val="CharAttribute4"/>
          <w:rFonts w:eastAsia="Arial"/>
          <w:b w:val="0"/>
          <w:i/>
        </w:rPr>
        <w:t>unha</w:t>
      </w:r>
      <w:proofErr w:type="spellEnd"/>
      <w:r w:rsidRPr="005E5972">
        <w:rPr>
          <w:rStyle w:val="CharAttribute4"/>
          <w:rFonts w:eastAsia="Arial"/>
          <w:b w:val="0"/>
          <w:i/>
        </w:rPr>
        <w:t xml:space="preserve"> </w:t>
      </w:r>
      <w:proofErr w:type="spellStart"/>
      <w:r w:rsidRPr="005E5972">
        <w:rPr>
          <w:rStyle w:val="CharAttribute4"/>
          <w:rFonts w:eastAsia="Arial"/>
          <w:b w:val="0"/>
          <w:i/>
        </w:rPr>
        <w:t>realidade</w:t>
      </w:r>
      <w:proofErr w:type="spellEnd"/>
      <w:r w:rsidRPr="00493B97">
        <w:rPr>
          <w:rStyle w:val="CharAttribute4"/>
          <w:rFonts w:eastAsia="Arial"/>
          <w:b w:val="0"/>
        </w:rPr>
        <w:t xml:space="preserve">", </w:t>
      </w:r>
      <w:proofErr w:type="spellStart"/>
      <w:r w:rsidRPr="00493B97">
        <w:rPr>
          <w:rStyle w:val="CharAttribute4"/>
          <w:rFonts w:eastAsia="Arial"/>
          <w:b w:val="0"/>
        </w:rPr>
        <w:t>xunto</w:t>
      </w:r>
      <w:proofErr w:type="spellEnd"/>
      <w:r w:rsidRPr="00493B97">
        <w:rPr>
          <w:rStyle w:val="CharAttribute4"/>
          <w:rFonts w:eastAsia="Arial"/>
          <w:b w:val="0"/>
        </w:rPr>
        <w:t xml:space="preserve"> a representantes de empresas do sector </w:t>
      </w:r>
      <w:proofErr w:type="spellStart"/>
      <w:r w:rsidRPr="00493B97">
        <w:rPr>
          <w:rStyle w:val="CharAttribute4"/>
          <w:rFonts w:eastAsia="Arial"/>
          <w:b w:val="0"/>
        </w:rPr>
        <w:t>gasísta</w:t>
      </w:r>
      <w:proofErr w:type="spellEnd"/>
      <w:r w:rsidRPr="00493B97">
        <w:rPr>
          <w:rStyle w:val="CharAttribute4"/>
          <w:rFonts w:eastAsia="Arial"/>
          <w:b w:val="0"/>
        </w:rPr>
        <w:t xml:space="preserve"> como Gaetano de </w:t>
      </w:r>
      <w:proofErr w:type="spellStart"/>
      <w:r w:rsidRPr="00493B97">
        <w:rPr>
          <w:rStyle w:val="CharAttribute4"/>
          <w:rFonts w:eastAsia="Arial"/>
          <w:b w:val="0"/>
        </w:rPr>
        <w:t>Astis</w:t>
      </w:r>
      <w:proofErr w:type="spellEnd"/>
      <w:r w:rsidRPr="00493B97">
        <w:rPr>
          <w:rStyle w:val="CharAttribute4"/>
          <w:rFonts w:eastAsia="Arial"/>
          <w:b w:val="0"/>
        </w:rPr>
        <w:t xml:space="preserve">, director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Iveco</w:t>
      </w:r>
      <w:proofErr w:type="spellEnd"/>
      <w:r w:rsidRPr="00493B97">
        <w:rPr>
          <w:rStyle w:val="CharAttribute4"/>
          <w:rFonts w:eastAsia="Arial"/>
          <w:b w:val="0"/>
        </w:rPr>
        <w:t xml:space="preserve"> España, Claudio Rodríguez, director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Infraestruturas</w:t>
      </w:r>
      <w:proofErr w:type="spellEnd"/>
      <w:r w:rsidRPr="00493B97">
        <w:rPr>
          <w:rStyle w:val="CharAttribute4"/>
          <w:rFonts w:eastAsia="Arial"/>
          <w:b w:val="0"/>
        </w:rPr>
        <w:t xml:space="preserve"> de Enagás, Nuria Rodríguez, directora de Negocio de Distribución Gas España de Gas Natural Fenosa, e Luís </w:t>
      </w:r>
      <w:proofErr w:type="spellStart"/>
      <w:r w:rsidRPr="00493B97">
        <w:rPr>
          <w:rStyle w:val="CharAttribute4"/>
          <w:rFonts w:eastAsia="Arial"/>
          <w:b w:val="0"/>
        </w:rPr>
        <w:t>Moura</w:t>
      </w:r>
      <w:proofErr w:type="spellEnd"/>
      <w:r w:rsidRPr="00493B97">
        <w:rPr>
          <w:rStyle w:val="CharAttribute4"/>
          <w:rFonts w:eastAsia="Arial"/>
          <w:b w:val="0"/>
        </w:rPr>
        <w:t xml:space="preserve">, administrador de </w:t>
      </w:r>
      <w:proofErr w:type="spellStart"/>
      <w:r w:rsidRPr="00493B97">
        <w:rPr>
          <w:rStyle w:val="CharAttribute4"/>
          <w:rFonts w:eastAsia="Arial"/>
          <w:b w:val="0"/>
        </w:rPr>
        <w:t>Galp</w:t>
      </w:r>
      <w:proofErr w:type="spellEnd"/>
      <w:r w:rsidRPr="00493B97">
        <w:rPr>
          <w:rStyle w:val="CharAttribute4"/>
          <w:rFonts w:eastAsia="Arial"/>
          <w:b w:val="0"/>
        </w:rPr>
        <w:t xml:space="preserve"> Gas Natural.</w:t>
      </w: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r w:rsidRPr="00493B97">
        <w:rPr>
          <w:rStyle w:val="CharAttribute4"/>
          <w:rFonts w:eastAsia="Arial"/>
          <w:b w:val="0"/>
        </w:rPr>
        <w:t xml:space="preserve">O V Congreso de </w:t>
      </w:r>
      <w:proofErr w:type="spellStart"/>
      <w:r w:rsidRPr="00493B97">
        <w:rPr>
          <w:rStyle w:val="CharAttribute4"/>
          <w:rFonts w:eastAsia="Arial"/>
          <w:b w:val="0"/>
        </w:rPr>
        <w:t>Gasnam</w:t>
      </w:r>
      <w:proofErr w:type="spellEnd"/>
      <w:r w:rsidRPr="00493B97">
        <w:rPr>
          <w:rStyle w:val="CharAttribute4"/>
          <w:rFonts w:eastAsia="Arial"/>
          <w:b w:val="0"/>
        </w:rPr>
        <w:t xml:space="preserve">, a Asociación Ibérica de Gas Natural para a </w:t>
      </w:r>
      <w:proofErr w:type="spellStart"/>
      <w:r w:rsidRPr="00493B97">
        <w:rPr>
          <w:rStyle w:val="CharAttribute4"/>
          <w:rFonts w:eastAsia="Arial"/>
          <w:b w:val="0"/>
        </w:rPr>
        <w:t>Mobilidade</w:t>
      </w:r>
      <w:proofErr w:type="spellEnd"/>
      <w:r w:rsidRPr="00493B97">
        <w:rPr>
          <w:rStyle w:val="CharAttribute4"/>
          <w:rFonts w:eastAsia="Arial"/>
          <w:b w:val="0"/>
        </w:rPr>
        <w:t xml:space="preserve">, </w:t>
      </w:r>
      <w:proofErr w:type="spellStart"/>
      <w:r w:rsidRPr="00493B97">
        <w:rPr>
          <w:rStyle w:val="CharAttribute4"/>
          <w:rFonts w:eastAsia="Arial"/>
          <w:b w:val="0"/>
        </w:rPr>
        <w:t>celébrase</w:t>
      </w:r>
      <w:proofErr w:type="spellEnd"/>
      <w:r w:rsidRPr="00493B97">
        <w:rPr>
          <w:rStyle w:val="CharAttribute4"/>
          <w:rFonts w:eastAsia="Arial"/>
          <w:b w:val="0"/>
        </w:rPr>
        <w:t xml:space="preserve"> durante o 7 e 8 de marzo en Madrid. Na sesión inaugural </w:t>
      </w:r>
      <w:proofErr w:type="spellStart"/>
      <w:r w:rsidRPr="00493B97">
        <w:rPr>
          <w:rStyle w:val="CharAttribute4"/>
          <w:rFonts w:eastAsia="Arial"/>
          <w:b w:val="0"/>
        </w:rPr>
        <w:t>contou</w:t>
      </w:r>
      <w:proofErr w:type="spellEnd"/>
      <w:r w:rsidRPr="00493B97">
        <w:rPr>
          <w:rStyle w:val="CharAttribute4"/>
          <w:rFonts w:eastAsia="Arial"/>
          <w:b w:val="0"/>
        </w:rPr>
        <w:t xml:space="preserve"> coa </w:t>
      </w:r>
      <w:proofErr w:type="spellStart"/>
      <w:r w:rsidRPr="00493B97">
        <w:rPr>
          <w:rStyle w:val="CharAttribute4"/>
          <w:rFonts w:eastAsia="Arial"/>
          <w:b w:val="0"/>
        </w:rPr>
        <w:lastRenderedPageBreak/>
        <w:t>presenza</w:t>
      </w:r>
      <w:proofErr w:type="spellEnd"/>
      <w:r w:rsidRPr="00493B97">
        <w:rPr>
          <w:rStyle w:val="CharAttribute4"/>
          <w:rFonts w:eastAsia="Arial"/>
          <w:b w:val="0"/>
        </w:rPr>
        <w:t xml:space="preserve"> de Begoña </w:t>
      </w:r>
      <w:proofErr w:type="spellStart"/>
      <w:r w:rsidRPr="00493B97">
        <w:rPr>
          <w:rStyle w:val="CharAttribute4"/>
          <w:rFonts w:eastAsia="Arial"/>
          <w:b w:val="0"/>
        </w:rPr>
        <w:t>Cristeto</w:t>
      </w:r>
      <w:proofErr w:type="spellEnd"/>
      <w:r w:rsidRPr="00493B97">
        <w:rPr>
          <w:rStyle w:val="CharAttribute4"/>
          <w:rFonts w:eastAsia="Arial"/>
          <w:b w:val="0"/>
        </w:rPr>
        <w:t xml:space="preserve"> Blasco, secretaria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Industria e da </w:t>
      </w:r>
      <w:proofErr w:type="spellStart"/>
      <w:r w:rsidRPr="00493B97">
        <w:rPr>
          <w:rStyle w:val="CharAttribute4"/>
          <w:rFonts w:eastAsia="Arial"/>
          <w:b w:val="0"/>
        </w:rPr>
        <w:t>Pequena</w:t>
      </w:r>
      <w:proofErr w:type="spellEnd"/>
      <w:r w:rsidRPr="00493B97">
        <w:rPr>
          <w:rStyle w:val="CharAttribute4"/>
          <w:rFonts w:eastAsia="Arial"/>
          <w:b w:val="0"/>
        </w:rPr>
        <w:t xml:space="preserve"> e Mediana Empresa, do Ministerio de Economía, Joaquín </w:t>
      </w:r>
      <w:r w:rsidR="005E5972">
        <w:rPr>
          <w:rStyle w:val="CharAttribute4"/>
          <w:rFonts w:eastAsia="Arial"/>
          <w:b w:val="0"/>
        </w:rPr>
        <w:t>del</w:t>
      </w:r>
      <w:r w:rsidRPr="00493B97">
        <w:rPr>
          <w:rStyle w:val="CharAttribute4"/>
          <w:rFonts w:eastAsia="Arial"/>
          <w:b w:val="0"/>
        </w:rPr>
        <w:t xml:space="preserve"> Moral, director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Transporte Terrestre, do Ministerio de Fomento, e Francisco Javier Cachón, director </w:t>
      </w:r>
      <w:proofErr w:type="spellStart"/>
      <w:r w:rsidRPr="00493B97">
        <w:rPr>
          <w:rStyle w:val="CharAttribute4"/>
          <w:rFonts w:eastAsia="Arial"/>
          <w:b w:val="0"/>
        </w:rPr>
        <w:t>xeral</w:t>
      </w:r>
      <w:proofErr w:type="spellEnd"/>
      <w:r w:rsidRPr="00493B97">
        <w:rPr>
          <w:rStyle w:val="CharAttribute4"/>
          <w:rFonts w:eastAsia="Arial"/>
          <w:b w:val="0"/>
        </w:rPr>
        <w:t xml:space="preserve"> de </w:t>
      </w:r>
      <w:proofErr w:type="spellStart"/>
      <w:r w:rsidRPr="00493B97">
        <w:rPr>
          <w:rStyle w:val="CharAttribute4"/>
          <w:rFonts w:eastAsia="Arial"/>
          <w:b w:val="0"/>
        </w:rPr>
        <w:t>Calidade</w:t>
      </w:r>
      <w:proofErr w:type="spellEnd"/>
      <w:r w:rsidRPr="00493B97">
        <w:rPr>
          <w:rStyle w:val="CharAttribute4"/>
          <w:rFonts w:eastAsia="Arial"/>
          <w:b w:val="0"/>
        </w:rPr>
        <w:t xml:space="preserve"> e </w:t>
      </w:r>
      <w:proofErr w:type="spellStart"/>
      <w:r w:rsidRPr="00493B97">
        <w:rPr>
          <w:rStyle w:val="CharAttribute4"/>
          <w:rFonts w:eastAsia="Arial"/>
          <w:b w:val="0"/>
        </w:rPr>
        <w:t>Avaliación</w:t>
      </w:r>
      <w:proofErr w:type="spellEnd"/>
      <w:r w:rsidRPr="00493B97">
        <w:rPr>
          <w:rStyle w:val="CharAttribute4"/>
          <w:rFonts w:eastAsia="Arial"/>
          <w:b w:val="0"/>
        </w:rPr>
        <w:t xml:space="preserve"> Ambiental e Medio Natural, entre </w:t>
      </w:r>
      <w:proofErr w:type="spellStart"/>
      <w:r w:rsidRPr="00493B97">
        <w:rPr>
          <w:rStyle w:val="CharAttribute4"/>
          <w:rFonts w:eastAsia="Arial"/>
          <w:b w:val="0"/>
        </w:rPr>
        <w:t>outras</w:t>
      </w:r>
      <w:proofErr w:type="spellEnd"/>
      <w:r w:rsidRPr="00493B97">
        <w:rPr>
          <w:rStyle w:val="CharAttribute4"/>
          <w:rFonts w:eastAsia="Arial"/>
          <w:b w:val="0"/>
        </w:rPr>
        <w:t xml:space="preserve"> personalidades.</w:t>
      </w:r>
    </w:p>
    <w:p w:rsidR="00493B97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</w:p>
    <w:p w:rsidR="00C03E9C" w:rsidRPr="00493B97" w:rsidRDefault="00493B97" w:rsidP="00493B97">
      <w:pPr>
        <w:pStyle w:val="ParaAttribute3"/>
        <w:widowControl/>
        <w:wordWrap/>
        <w:spacing w:line="276" w:lineRule="auto"/>
        <w:jc w:val="both"/>
        <w:rPr>
          <w:rStyle w:val="CharAttribute4"/>
          <w:rFonts w:eastAsia="Arial"/>
          <w:b w:val="0"/>
        </w:rPr>
      </w:pPr>
      <w:proofErr w:type="spellStart"/>
      <w:r w:rsidRPr="00493B97">
        <w:rPr>
          <w:rStyle w:val="CharAttribute4"/>
          <w:rFonts w:eastAsia="Arial"/>
          <w:b w:val="0"/>
        </w:rPr>
        <w:t>Mañá</w:t>
      </w:r>
      <w:proofErr w:type="spellEnd"/>
      <w:r w:rsidRPr="00493B97">
        <w:rPr>
          <w:rStyle w:val="CharAttribute4"/>
          <w:rFonts w:eastAsia="Arial"/>
          <w:b w:val="0"/>
        </w:rPr>
        <w:t xml:space="preserve"> o congreso continúa con diversos </w:t>
      </w:r>
      <w:proofErr w:type="spellStart"/>
      <w:r w:rsidRPr="00493B97">
        <w:rPr>
          <w:rStyle w:val="CharAttribute4"/>
          <w:rFonts w:eastAsia="Arial"/>
          <w:b w:val="0"/>
        </w:rPr>
        <w:t>relatorios</w:t>
      </w:r>
      <w:proofErr w:type="spellEnd"/>
      <w:r w:rsidRPr="00493B97">
        <w:rPr>
          <w:rStyle w:val="CharAttribute4"/>
          <w:rFonts w:eastAsia="Arial"/>
          <w:b w:val="0"/>
        </w:rPr>
        <w:t xml:space="preserve"> e mesas redondas sobre o gas natural como solución real </w:t>
      </w:r>
      <w:proofErr w:type="spellStart"/>
      <w:r w:rsidRPr="00493B97">
        <w:rPr>
          <w:rStyle w:val="CharAttribute4"/>
          <w:rFonts w:eastAsia="Arial"/>
          <w:b w:val="0"/>
        </w:rPr>
        <w:t>ao</w:t>
      </w:r>
      <w:proofErr w:type="spellEnd"/>
      <w:r w:rsidRPr="00493B97">
        <w:rPr>
          <w:rStyle w:val="CharAttribute4"/>
          <w:rFonts w:eastAsia="Arial"/>
          <w:b w:val="0"/>
        </w:rPr>
        <w:t xml:space="preserve"> problema da </w:t>
      </w:r>
      <w:proofErr w:type="spellStart"/>
      <w:r w:rsidRPr="00493B97">
        <w:rPr>
          <w:rStyle w:val="CharAttribute4"/>
          <w:rFonts w:eastAsia="Arial"/>
          <w:b w:val="0"/>
        </w:rPr>
        <w:t>calidade</w:t>
      </w:r>
      <w:proofErr w:type="spellEnd"/>
      <w:r w:rsidRPr="00493B97">
        <w:rPr>
          <w:rStyle w:val="CharAttribute4"/>
          <w:rFonts w:eastAsia="Arial"/>
          <w:b w:val="0"/>
        </w:rPr>
        <w:t xml:space="preserve"> do aire </w:t>
      </w:r>
      <w:proofErr w:type="spellStart"/>
      <w:r w:rsidRPr="00493B97">
        <w:rPr>
          <w:rStyle w:val="CharAttribute4"/>
          <w:rFonts w:eastAsia="Arial"/>
          <w:b w:val="0"/>
        </w:rPr>
        <w:t>nas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nosas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cidades</w:t>
      </w:r>
      <w:proofErr w:type="spellEnd"/>
      <w:r w:rsidRPr="00493B97">
        <w:rPr>
          <w:rStyle w:val="CharAttribute4"/>
          <w:rFonts w:eastAsia="Arial"/>
          <w:b w:val="0"/>
        </w:rPr>
        <w:t>, así</w:t>
      </w:r>
      <w:r w:rsidR="005E5972">
        <w:rPr>
          <w:rStyle w:val="CharAttribute4"/>
          <w:rFonts w:eastAsia="Arial"/>
          <w:b w:val="0"/>
        </w:rPr>
        <w:t xml:space="preserve"> como en torno </w:t>
      </w:r>
      <w:proofErr w:type="spellStart"/>
      <w:r w:rsidR="005E5972">
        <w:rPr>
          <w:rStyle w:val="CharAttribute4"/>
          <w:rFonts w:eastAsia="Arial"/>
          <w:b w:val="0"/>
        </w:rPr>
        <w:t>ao</w:t>
      </w:r>
      <w:proofErr w:type="spellEnd"/>
      <w:r w:rsidR="005E5972">
        <w:rPr>
          <w:rStyle w:val="CharAttribute4"/>
          <w:rFonts w:eastAsia="Arial"/>
          <w:b w:val="0"/>
        </w:rPr>
        <w:t xml:space="preserve"> concepto das “</w:t>
      </w:r>
      <w:proofErr w:type="spellStart"/>
      <w:r w:rsidR="005E5972">
        <w:rPr>
          <w:rStyle w:val="CharAttribute4"/>
          <w:rFonts w:eastAsia="Arial"/>
          <w:b w:val="0"/>
        </w:rPr>
        <w:t>emisións</w:t>
      </w:r>
      <w:proofErr w:type="spellEnd"/>
      <w:r w:rsidR="005E5972">
        <w:rPr>
          <w:rStyle w:val="CharAttribute4"/>
          <w:rFonts w:eastAsia="Arial"/>
          <w:b w:val="0"/>
        </w:rPr>
        <w:t xml:space="preserve"> case cero”</w:t>
      </w:r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ou</w:t>
      </w:r>
      <w:proofErr w:type="spellEnd"/>
      <w:r w:rsidRPr="00493B97">
        <w:rPr>
          <w:rStyle w:val="CharAttribute4"/>
          <w:rFonts w:eastAsia="Arial"/>
          <w:b w:val="0"/>
        </w:rPr>
        <w:t xml:space="preserve"> os </w:t>
      </w:r>
      <w:proofErr w:type="spellStart"/>
      <w:r w:rsidRPr="00493B97">
        <w:rPr>
          <w:rStyle w:val="CharAttribute4"/>
          <w:rFonts w:eastAsia="Arial"/>
          <w:b w:val="0"/>
        </w:rPr>
        <w:t>novos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Pr="00493B97">
        <w:rPr>
          <w:rStyle w:val="CharAttribute4"/>
          <w:rFonts w:eastAsia="Arial"/>
          <w:b w:val="0"/>
        </w:rPr>
        <w:t>proxectos</w:t>
      </w:r>
      <w:proofErr w:type="spellEnd"/>
      <w:r w:rsidRPr="00493B97">
        <w:rPr>
          <w:rStyle w:val="CharAttribute4"/>
          <w:rFonts w:eastAsia="Arial"/>
          <w:b w:val="0"/>
        </w:rPr>
        <w:t xml:space="preserve"> europeos presentados desde España e Portugal referentes </w:t>
      </w:r>
      <w:proofErr w:type="spellStart"/>
      <w:r w:rsidRPr="00493B97">
        <w:rPr>
          <w:rStyle w:val="CharAttribute4"/>
          <w:rFonts w:eastAsia="Arial"/>
          <w:b w:val="0"/>
        </w:rPr>
        <w:t>ao</w:t>
      </w:r>
      <w:proofErr w:type="spellEnd"/>
      <w:r w:rsidRPr="00493B97">
        <w:rPr>
          <w:rStyle w:val="CharAttribute4"/>
          <w:rFonts w:eastAsia="Arial"/>
          <w:b w:val="0"/>
        </w:rPr>
        <w:t xml:space="preserve"> gas natural na </w:t>
      </w:r>
      <w:proofErr w:type="spellStart"/>
      <w:r w:rsidRPr="00493B97">
        <w:rPr>
          <w:rStyle w:val="CharAttribute4"/>
          <w:rFonts w:eastAsia="Arial"/>
          <w:b w:val="0"/>
        </w:rPr>
        <w:t>mobilidade</w:t>
      </w:r>
      <w:proofErr w:type="spellEnd"/>
      <w:r w:rsidRPr="00493B97">
        <w:rPr>
          <w:rStyle w:val="CharAttribute4"/>
          <w:rFonts w:eastAsia="Arial"/>
          <w:b w:val="0"/>
        </w:rPr>
        <w:t xml:space="preserve">. No programa figura a presentación do buque de </w:t>
      </w:r>
      <w:proofErr w:type="spellStart"/>
      <w:r w:rsidRPr="00493B97">
        <w:rPr>
          <w:rStyle w:val="CharAttribute4"/>
          <w:rFonts w:eastAsia="Arial"/>
          <w:b w:val="0"/>
        </w:rPr>
        <w:t>fornezo</w:t>
      </w:r>
      <w:proofErr w:type="spellEnd"/>
      <w:r w:rsidRPr="00493B97">
        <w:rPr>
          <w:rStyle w:val="CharAttribute4"/>
          <w:rFonts w:eastAsia="Arial"/>
          <w:b w:val="0"/>
        </w:rPr>
        <w:t xml:space="preserve"> de gas natural licuado a </w:t>
      </w:r>
      <w:proofErr w:type="spellStart"/>
      <w:r w:rsidRPr="00493B97">
        <w:rPr>
          <w:rStyle w:val="CharAttribute4"/>
          <w:rFonts w:eastAsia="Arial"/>
          <w:b w:val="0"/>
        </w:rPr>
        <w:t>pequena</w:t>
      </w:r>
      <w:proofErr w:type="spellEnd"/>
      <w:r w:rsidRPr="00493B97">
        <w:rPr>
          <w:rStyle w:val="CharAttribute4"/>
          <w:rFonts w:eastAsia="Arial"/>
          <w:b w:val="0"/>
        </w:rPr>
        <w:t xml:space="preserve"> escala, </w:t>
      </w:r>
      <w:proofErr w:type="spellStart"/>
      <w:r w:rsidRPr="00493B97">
        <w:rPr>
          <w:rStyle w:val="CharAttribute4"/>
          <w:rFonts w:eastAsia="Arial"/>
          <w:b w:val="0"/>
        </w:rPr>
        <w:t>deseñado</w:t>
      </w:r>
      <w:proofErr w:type="spellEnd"/>
      <w:r w:rsidRPr="00493B97">
        <w:rPr>
          <w:rStyle w:val="CharAttribute4"/>
          <w:rFonts w:eastAsia="Arial"/>
          <w:b w:val="0"/>
        </w:rPr>
        <w:t xml:space="preserve"> </w:t>
      </w:r>
      <w:proofErr w:type="spellStart"/>
      <w:r w:rsidR="007913B4">
        <w:rPr>
          <w:rStyle w:val="CharAttribute4"/>
          <w:rFonts w:eastAsia="Arial"/>
          <w:b w:val="0"/>
        </w:rPr>
        <w:t>pol</w:t>
      </w:r>
      <w:r w:rsidR="005E5972">
        <w:rPr>
          <w:rStyle w:val="CharAttribute4"/>
          <w:rFonts w:eastAsia="Arial"/>
          <w:b w:val="0"/>
        </w:rPr>
        <w:t>a</w:t>
      </w:r>
      <w:proofErr w:type="spellEnd"/>
      <w:r w:rsidR="005E5972">
        <w:rPr>
          <w:rStyle w:val="CharAttribute4"/>
          <w:rFonts w:eastAsia="Arial"/>
          <w:b w:val="0"/>
        </w:rPr>
        <w:t xml:space="preserve"> Xunta e</w:t>
      </w:r>
      <w:r w:rsidRPr="00493B97">
        <w:rPr>
          <w:rStyle w:val="CharAttribute4"/>
          <w:rFonts w:eastAsia="Arial"/>
          <w:b w:val="0"/>
        </w:rPr>
        <w:t xml:space="preserve"> Reganosa, e </w:t>
      </w:r>
      <w:proofErr w:type="spellStart"/>
      <w:r w:rsidRPr="00493B97">
        <w:rPr>
          <w:rStyle w:val="CharAttribute4"/>
          <w:rFonts w:eastAsia="Arial"/>
          <w:b w:val="0"/>
        </w:rPr>
        <w:t>unha</w:t>
      </w:r>
      <w:proofErr w:type="spellEnd"/>
      <w:r w:rsidRPr="00493B97">
        <w:rPr>
          <w:rStyle w:val="CharAttribute4"/>
          <w:rFonts w:eastAsia="Arial"/>
          <w:b w:val="0"/>
        </w:rPr>
        <w:t xml:space="preserve"> mesa redonda sobre "</w:t>
      </w:r>
      <w:r w:rsidRPr="005E5972">
        <w:rPr>
          <w:rStyle w:val="CharAttribute4"/>
          <w:rFonts w:eastAsia="Arial"/>
          <w:b w:val="0"/>
          <w:i/>
        </w:rPr>
        <w:t xml:space="preserve">Iniciativas, </w:t>
      </w:r>
      <w:proofErr w:type="spellStart"/>
      <w:r w:rsidRPr="005E5972">
        <w:rPr>
          <w:rStyle w:val="CharAttribute4"/>
          <w:rFonts w:eastAsia="Arial"/>
          <w:b w:val="0"/>
          <w:i/>
        </w:rPr>
        <w:t>desenvolvementos</w:t>
      </w:r>
      <w:proofErr w:type="spellEnd"/>
      <w:r w:rsidRPr="005E5972">
        <w:rPr>
          <w:rStyle w:val="CharAttribute4"/>
          <w:rFonts w:eastAsia="Arial"/>
          <w:b w:val="0"/>
          <w:i/>
        </w:rPr>
        <w:t xml:space="preserve"> e realidades de </w:t>
      </w:r>
      <w:proofErr w:type="spellStart"/>
      <w:r w:rsidRPr="005E5972">
        <w:rPr>
          <w:rStyle w:val="CharAttribute4"/>
          <w:rFonts w:eastAsia="Arial"/>
          <w:b w:val="0"/>
          <w:i/>
        </w:rPr>
        <w:t>proxectos</w:t>
      </w:r>
      <w:proofErr w:type="spellEnd"/>
      <w:r w:rsidRPr="005E5972">
        <w:rPr>
          <w:rStyle w:val="CharAttribute4"/>
          <w:rFonts w:eastAsia="Arial"/>
          <w:b w:val="0"/>
          <w:i/>
        </w:rPr>
        <w:t xml:space="preserve"> con gas natural licuado</w:t>
      </w:r>
      <w:r w:rsidRPr="00493B97">
        <w:rPr>
          <w:rStyle w:val="CharAttribute4"/>
          <w:rFonts w:eastAsia="Arial"/>
          <w:b w:val="0"/>
        </w:rPr>
        <w:t xml:space="preserve">", que será moderada polo director de </w:t>
      </w:r>
      <w:proofErr w:type="spellStart"/>
      <w:r w:rsidRPr="00493B97">
        <w:rPr>
          <w:rStyle w:val="CharAttribute4"/>
          <w:rFonts w:eastAsia="Arial"/>
          <w:b w:val="0"/>
        </w:rPr>
        <w:t>Desenvolvemento</w:t>
      </w:r>
      <w:proofErr w:type="spellEnd"/>
      <w:r w:rsidRPr="00493B97">
        <w:rPr>
          <w:rStyle w:val="CharAttribute4"/>
          <w:rFonts w:eastAsia="Arial"/>
          <w:b w:val="0"/>
        </w:rPr>
        <w:t xml:space="preserve"> de Reganosa, Rodrigo Díaz Ibarra.</w:t>
      </w:r>
    </w:p>
    <w:sectPr w:rsidR="00C03E9C" w:rsidRPr="00493B97" w:rsidSect="00BC1C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97" w:rsidRDefault="00493B97" w:rsidP="00493B97">
      <w:pPr>
        <w:spacing w:after="0" w:line="240" w:lineRule="auto"/>
      </w:pPr>
      <w:r>
        <w:separator/>
      </w:r>
    </w:p>
  </w:endnote>
  <w:endnote w:type="continuationSeparator" w:id="0">
    <w:p w:rsidR="00493B97" w:rsidRDefault="00493B97" w:rsidP="0049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97" w:rsidRDefault="00493B97" w:rsidP="00493B97">
      <w:pPr>
        <w:spacing w:after="0" w:line="240" w:lineRule="auto"/>
      </w:pPr>
      <w:r>
        <w:separator/>
      </w:r>
    </w:p>
  </w:footnote>
  <w:footnote w:type="continuationSeparator" w:id="0">
    <w:p w:rsidR="00493B97" w:rsidRDefault="00493B97" w:rsidP="0049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97" w:rsidRDefault="00493B97">
    <w:pPr>
      <w:pStyle w:val="Encabezado"/>
    </w:pPr>
    <w:r w:rsidRPr="00493B9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-449580</wp:posOffset>
          </wp:positionV>
          <wp:extent cx="6638925" cy="1209675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895"/>
    <w:multiLevelType w:val="hybridMultilevel"/>
    <w:tmpl w:val="C178C1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04"/>
    <w:rsid w:val="00137FA1"/>
    <w:rsid w:val="00295861"/>
    <w:rsid w:val="003C59C7"/>
    <w:rsid w:val="00493B97"/>
    <w:rsid w:val="005E5972"/>
    <w:rsid w:val="007913B4"/>
    <w:rsid w:val="008464A2"/>
    <w:rsid w:val="00854004"/>
    <w:rsid w:val="00AA7CA6"/>
    <w:rsid w:val="00B920BE"/>
    <w:rsid w:val="00BC1C1D"/>
    <w:rsid w:val="00C03E9C"/>
    <w:rsid w:val="00F5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3">
    <w:name w:val="ParaAttribute3"/>
    <w:rsid w:val="00854004"/>
    <w:pPr>
      <w:widowControl w:val="0"/>
      <w:wordWrap w:val="0"/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4">
    <w:name w:val="ParaAttribute4"/>
    <w:rsid w:val="00854004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5">
    <w:name w:val="ParaAttribute5"/>
    <w:rsid w:val="00854004"/>
    <w:pPr>
      <w:widowControl w:val="0"/>
      <w:wordWrap w:val="0"/>
      <w:spacing w:after="0" w:line="240" w:lineRule="auto"/>
      <w:ind w:left="360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6">
    <w:name w:val="ParaAttribute6"/>
    <w:rsid w:val="00854004"/>
    <w:pPr>
      <w:widowControl w:val="0"/>
      <w:wordWrap w:val="0"/>
      <w:spacing w:after="0" w:line="240" w:lineRule="auto"/>
      <w:ind w:left="720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7">
    <w:name w:val="ParaAttribute7"/>
    <w:rsid w:val="00854004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8">
    <w:name w:val="ParaAttribute8"/>
    <w:rsid w:val="00854004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9">
    <w:name w:val="ParaAttribute9"/>
    <w:rsid w:val="00854004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es-ES"/>
    </w:rPr>
  </w:style>
  <w:style w:type="paragraph" w:customStyle="1" w:styleId="ParaAttribute10">
    <w:name w:val="ParaAttribute10"/>
    <w:rsid w:val="00854004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es-ES"/>
    </w:rPr>
  </w:style>
  <w:style w:type="character" w:customStyle="1" w:styleId="CharAttribute3">
    <w:name w:val="CharAttribute3"/>
    <w:rsid w:val="00854004"/>
    <w:rPr>
      <w:rFonts w:ascii="Arial" w:eastAsia="Calibri" w:hAnsi="Arial" w:cs="Arial" w:hint="default"/>
      <w:b/>
      <w:bCs w:val="0"/>
      <w:color w:val="325370"/>
      <w:sz w:val="24"/>
    </w:rPr>
  </w:style>
  <w:style w:type="character" w:customStyle="1" w:styleId="CharAttribute4">
    <w:name w:val="CharAttribute4"/>
    <w:rsid w:val="00854004"/>
    <w:rPr>
      <w:rFonts w:ascii="Arial" w:eastAsia="Calibri" w:hAnsi="Arial" w:cs="Arial" w:hint="default"/>
      <w:b/>
      <w:bCs w:val="0"/>
      <w:color w:val="595959"/>
      <w:sz w:val="22"/>
    </w:rPr>
  </w:style>
  <w:style w:type="character" w:customStyle="1" w:styleId="CharAttribute6">
    <w:name w:val="CharAttribute6"/>
    <w:rsid w:val="00854004"/>
    <w:rPr>
      <w:rFonts w:ascii="Arial" w:eastAsia="Arial" w:hAnsi="Arial" w:cs="Arial" w:hint="default"/>
      <w:color w:val="595959"/>
      <w:sz w:val="22"/>
    </w:rPr>
  </w:style>
  <w:style w:type="character" w:customStyle="1" w:styleId="CharAttribute7">
    <w:name w:val="CharAttribute7"/>
    <w:rsid w:val="00854004"/>
    <w:rPr>
      <w:rFonts w:ascii="Arial" w:eastAsia="Arial" w:hAnsi="Arial" w:cs="Arial" w:hint="default"/>
      <w:sz w:val="22"/>
    </w:rPr>
  </w:style>
  <w:style w:type="character" w:customStyle="1" w:styleId="CharAttribute8">
    <w:name w:val="CharAttribute8"/>
    <w:rsid w:val="00854004"/>
    <w:rPr>
      <w:rFonts w:ascii="Arial" w:eastAsia="Arial" w:hAnsi="Arial" w:cs="Arial" w:hint="default"/>
      <w:b/>
      <w:bCs w:val="0"/>
      <w:color w:val="595959"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493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3B97"/>
  </w:style>
  <w:style w:type="paragraph" w:styleId="Piedepgina">
    <w:name w:val="footer"/>
    <w:basedOn w:val="Normal"/>
    <w:link w:val="PiedepginaCar"/>
    <w:uiPriority w:val="99"/>
    <w:semiHidden/>
    <w:unhideWhenUsed/>
    <w:rsid w:val="00493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3B97"/>
  </w:style>
  <w:style w:type="character" w:styleId="Hipervnculo">
    <w:name w:val="Hyperlink"/>
    <w:basedOn w:val="Fuentedeprrafopredeter"/>
    <w:uiPriority w:val="99"/>
    <w:unhideWhenUsed/>
    <w:rsid w:val="00493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lngashive.eu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snam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Incis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Cheda</dc:creator>
  <cp:lastModifiedBy>Incis4</cp:lastModifiedBy>
  <cp:revision>4</cp:revision>
  <dcterms:created xsi:type="dcterms:W3CDTF">2017-03-07T15:42:00Z</dcterms:created>
  <dcterms:modified xsi:type="dcterms:W3CDTF">2017-03-16T09:26:00Z</dcterms:modified>
</cp:coreProperties>
</file>