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2D2" w:rsidRDefault="00E762D2" w:rsidP="00F247AA">
      <w:pPr>
        <w:ind w:right="-568"/>
        <w:jc w:val="center"/>
        <w:rPr>
          <w:rFonts w:ascii="Skia" w:hAnsi="Skia"/>
          <w:b/>
          <w:sz w:val="36"/>
          <w:szCs w:val="36"/>
        </w:rPr>
      </w:pPr>
    </w:p>
    <w:p w:rsidR="00E762D2" w:rsidRDefault="00E762D2" w:rsidP="00F247AA">
      <w:pPr>
        <w:ind w:right="-568"/>
        <w:jc w:val="center"/>
        <w:rPr>
          <w:rFonts w:ascii="Skia" w:hAnsi="Skia"/>
          <w:b/>
          <w:sz w:val="36"/>
          <w:szCs w:val="36"/>
        </w:rPr>
      </w:pPr>
    </w:p>
    <w:p w:rsidR="00F247AA" w:rsidRDefault="00F247AA" w:rsidP="00F247AA">
      <w:pPr>
        <w:ind w:right="-568"/>
        <w:jc w:val="center"/>
        <w:rPr>
          <w:rFonts w:ascii="Skia" w:hAnsi="Skia"/>
          <w:b/>
          <w:sz w:val="36"/>
          <w:szCs w:val="36"/>
        </w:rPr>
      </w:pPr>
      <w:r>
        <w:rPr>
          <w:rFonts w:ascii="Skia" w:hAnsi="Skia"/>
          <w:b/>
          <w:sz w:val="36"/>
          <w:szCs w:val="36"/>
        </w:rPr>
        <w:t xml:space="preserve">REGANOSA </w:t>
      </w:r>
      <w:r w:rsidR="00A67F2C">
        <w:rPr>
          <w:rFonts w:ascii="Skia" w:hAnsi="Skia"/>
          <w:b/>
          <w:sz w:val="36"/>
          <w:szCs w:val="36"/>
        </w:rPr>
        <w:t xml:space="preserve">REALIZA </w:t>
      </w:r>
      <w:r w:rsidR="0085740F">
        <w:rPr>
          <w:rFonts w:ascii="Skia" w:hAnsi="Skia"/>
          <w:b/>
          <w:sz w:val="36"/>
          <w:szCs w:val="36"/>
        </w:rPr>
        <w:t xml:space="preserve">CON LA GUARDIA CIVIL </w:t>
      </w:r>
      <w:r w:rsidR="00A67F2C">
        <w:rPr>
          <w:rFonts w:ascii="Skia" w:hAnsi="Skia"/>
          <w:b/>
          <w:sz w:val="36"/>
          <w:szCs w:val="36"/>
        </w:rPr>
        <w:t xml:space="preserve">UN SIMULACRO </w:t>
      </w:r>
      <w:r w:rsidR="0085740F">
        <w:rPr>
          <w:rFonts w:ascii="Skia" w:hAnsi="Skia"/>
          <w:b/>
          <w:sz w:val="36"/>
          <w:szCs w:val="36"/>
        </w:rPr>
        <w:t xml:space="preserve">DE SEGURIDAD </w:t>
      </w:r>
      <w:r>
        <w:rPr>
          <w:rFonts w:ascii="Skia" w:hAnsi="Skia"/>
          <w:b/>
          <w:sz w:val="36"/>
          <w:szCs w:val="36"/>
        </w:rPr>
        <w:t>EN LA TERMINAL DE MUGARDOS</w:t>
      </w:r>
    </w:p>
    <w:p w:rsidR="00F247AA" w:rsidRDefault="00F247AA" w:rsidP="00F247AA">
      <w:pPr>
        <w:ind w:right="-568"/>
        <w:jc w:val="center"/>
        <w:rPr>
          <w:rFonts w:ascii="Skia" w:hAnsi="Skia"/>
          <w:b/>
          <w:sz w:val="36"/>
          <w:szCs w:val="36"/>
        </w:rPr>
      </w:pPr>
    </w:p>
    <w:p w:rsidR="00F247AA" w:rsidRDefault="00F247AA" w:rsidP="00F247AA">
      <w:pPr>
        <w:ind w:right="-568"/>
        <w:jc w:val="center"/>
        <w:rPr>
          <w:rFonts w:ascii="Skia" w:hAnsi="Skia"/>
          <w:b/>
          <w:sz w:val="36"/>
          <w:szCs w:val="36"/>
        </w:rPr>
      </w:pPr>
    </w:p>
    <w:p w:rsidR="00F247AA" w:rsidRDefault="00F247AA" w:rsidP="00F247AA">
      <w:pPr>
        <w:ind w:right="-568"/>
        <w:jc w:val="both"/>
        <w:rPr>
          <w:rFonts w:ascii="Skia" w:hAnsi="Skia"/>
        </w:rPr>
      </w:pPr>
      <w:proofErr w:type="spellStart"/>
      <w:r>
        <w:rPr>
          <w:rFonts w:ascii="Skia" w:hAnsi="Skia"/>
          <w:b/>
        </w:rPr>
        <w:t>Mugardos</w:t>
      </w:r>
      <w:proofErr w:type="spellEnd"/>
      <w:r>
        <w:rPr>
          <w:rFonts w:ascii="Skia" w:hAnsi="Skia"/>
          <w:b/>
        </w:rPr>
        <w:t xml:space="preserve">, </w:t>
      </w:r>
      <w:r w:rsidR="0085740F">
        <w:rPr>
          <w:rFonts w:ascii="Skia" w:hAnsi="Skia"/>
          <w:b/>
        </w:rPr>
        <w:t>4</w:t>
      </w:r>
      <w:r>
        <w:rPr>
          <w:rFonts w:ascii="Skia" w:hAnsi="Skia"/>
          <w:b/>
        </w:rPr>
        <w:t xml:space="preserve"> de </w:t>
      </w:r>
      <w:r w:rsidR="0085740F">
        <w:rPr>
          <w:rFonts w:ascii="Skia" w:hAnsi="Skia"/>
          <w:b/>
        </w:rPr>
        <w:t>enero</w:t>
      </w:r>
      <w:r>
        <w:rPr>
          <w:rFonts w:ascii="Skia" w:hAnsi="Skia"/>
          <w:b/>
        </w:rPr>
        <w:t xml:space="preserve"> de 201</w:t>
      </w:r>
      <w:r w:rsidR="0085740F">
        <w:rPr>
          <w:rFonts w:ascii="Skia" w:hAnsi="Skia"/>
          <w:b/>
        </w:rPr>
        <w:t>6</w:t>
      </w:r>
      <w:r>
        <w:rPr>
          <w:rFonts w:ascii="Skia" w:hAnsi="Skia"/>
          <w:b/>
        </w:rPr>
        <w:t>.-</w:t>
      </w:r>
      <w:r>
        <w:rPr>
          <w:rFonts w:ascii="Skia" w:hAnsi="Skia"/>
        </w:rPr>
        <w:t xml:space="preserve"> El personal de la regasificadora de </w:t>
      </w:r>
      <w:proofErr w:type="spellStart"/>
      <w:r>
        <w:rPr>
          <w:rFonts w:ascii="Skia" w:hAnsi="Skia"/>
        </w:rPr>
        <w:t>Reganosa</w:t>
      </w:r>
      <w:proofErr w:type="spellEnd"/>
      <w:r>
        <w:rPr>
          <w:rFonts w:ascii="Skia" w:hAnsi="Skia"/>
        </w:rPr>
        <w:t xml:space="preserve"> ha participado en un ejer</w:t>
      </w:r>
      <w:r w:rsidR="00A67F2C">
        <w:rPr>
          <w:rFonts w:ascii="Skia" w:hAnsi="Skia"/>
        </w:rPr>
        <w:t xml:space="preserve">cicio de seguridad en </w:t>
      </w:r>
      <w:r w:rsidR="0085740F">
        <w:rPr>
          <w:rFonts w:ascii="Skia" w:hAnsi="Skia"/>
        </w:rPr>
        <w:t>colaboración con efectivos</w:t>
      </w:r>
      <w:r w:rsidR="00A67F2C">
        <w:rPr>
          <w:rFonts w:ascii="Skia" w:hAnsi="Skia"/>
        </w:rPr>
        <w:t xml:space="preserve"> perteneciente</w:t>
      </w:r>
      <w:r w:rsidR="0085740F">
        <w:rPr>
          <w:rFonts w:ascii="Skia" w:hAnsi="Skia"/>
        </w:rPr>
        <w:t>s</w:t>
      </w:r>
      <w:r w:rsidR="00A67F2C">
        <w:rPr>
          <w:rFonts w:ascii="Skia" w:hAnsi="Skia"/>
        </w:rPr>
        <w:t xml:space="preserve"> a la Guardia Civil</w:t>
      </w:r>
      <w:r>
        <w:rPr>
          <w:rFonts w:ascii="Skia" w:hAnsi="Skia"/>
        </w:rPr>
        <w:t>. Esta actividad forma parte del programa de entrenamiento que se realiza en la planta.</w:t>
      </w:r>
    </w:p>
    <w:p w:rsidR="00F247AA" w:rsidRDefault="00F247AA" w:rsidP="00F247AA">
      <w:pPr>
        <w:ind w:right="-568"/>
        <w:jc w:val="both"/>
        <w:rPr>
          <w:rFonts w:ascii="Skia" w:hAnsi="Skia"/>
        </w:rPr>
      </w:pPr>
    </w:p>
    <w:p w:rsidR="00F247AA" w:rsidRDefault="00F247AA" w:rsidP="00F247AA">
      <w:pPr>
        <w:ind w:right="-568"/>
        <w:jc w:val="both"/>
        <w:rPr>
          <w:rFonts w:ascii="Skia" w:hAnsi="Skia"/>
        </w:rPr>
      </w:pPr>
      <w:r>
        <w:rPr>
          <w:rFonts w:ascii="Skia" w:hAnsi="Skia"/>
        </w:rPr>
        <w:t xml:space="preserve">Reganosa tiene un programa intensivo de formación </w:t>
      </w:r>
      <w:r w:rsidR="00A67F2C">
        <w:rPr>
          <w:rFonts w:ascii="Skia" w:hAnsi="Skia"/>
        </w:rPr>
        <w:t>para asegurar la</w:t>
      </w:r>
      <w:r>
        <w:rPr>
          <w:rFonts w:ascii="Skia" w:hAnsi="Skia"/>
        </w:rPr>
        <w:t xml:space="preserve"> resol</w:t>
      </w:r>
      <w:r w:rsidR="00A67F2C">
        <w:rPr>
          <w:rFonts w:ascii="Skia" w:hAnsi="Skia"/>
        </w:rPr>
        <w:t xml:space="preserve">ución de cualquier incidencia de seguridad </w:t>
      </w:r>
      <w:r>
        <w:rPr>
          <w:rFonts w:ascii="Skia" w:hAnsi="Skia"/>
        </w:rPr>
        <w:t xml:space="preserve">con la mayor eficiencia. </w:t>
      </w:r>
    </w:p>
    <w:p w:rsidR="00F247AA" w:rsidRDefault="00F247AA" w:rsidP="00F247AA">
      <w:pPr>
        <w:ind w:right="-568"/>
        <w:jc w:val="both"/>
        <w:rPr>
          <w:rFonts w:ascii="Skia" w:hAnsi="Skia"/>
        </w:rPr>
      </w:pPr>
    </w:p>
    <w:p w:rsidR="00F247AA" w:rsidRDefault="00F247AA" w:rsidP="00F247AA">
      <w:pPr>
        <w:ind w:right="-568"/>
        <w:jc w:val="both"/>
        <w:rPr>
          <w:rFonts w:ascii="Skia" w:hAnsi="Skia"/>
        </w:rPr>
      </w:pPr>
      <w:r>
        <w:rPr>
          <w:rFonts w:ascii="Skia" w:hAnsi="Skia"/>
        </w:rPr>
        <w:t>El ejercicio</w:t>
      </w:r>
      <w:r w:rsidR="0085740F">
        <w:rPr>
          <w:rFonts w:ascii="Skia" w:hAnsi="Skia"/>
        </w:rPr>
        <w:t xml:space="preserve"> con la Guardia Civil se </w:t>
      </w:r>
      <w:r>
        <w:rPr>
          <w:rFonts w:ascii="Skia" w:hAnsi="Skia"/>
        </w:rPr>
        <w:t xml:space="preserve">ha desarrollado satisfactoriamente </w:t>
      </w:r>
      <w:r w:rsidR="0085740F">
        <w:rPr>
          <w:rFonts w:ascii="Skia" w:hAnsi="Skia"/>
        </w:rPr>
        <w:t xml:space="preserve">a lo largo de tres </w:t>
      </w:r>
      <w:r>
        <w:rPr>
          <w:rFonts w:ascii="Skia" w:hAnsi="Skia"/>
        </w:rPr>
        <w:t xml:space="preserve">horas. El supuesto para el mismo ha consistido </w:t>
      </w:r>
      <w:r w:rsidR="00A67F2C">
        <w:rPr>
          <w:rFonts w:ascii="Skia" w:hAnsi="Skia"/>
        </w:rPr>
        <w:t xml:space="preserve">en la detección de un paquete sospechoso </w:t>
      </w:r>
      <w:r w:rsidR="0085740F">
        <w:rPr>
          <w:rFonts w:ascii="Skia" w:hAnsi="Skia"/>
        </w:rPr>
        <w:t xml:space="preserve">que había sido colocado </w:t>
      </w:r>
      <w:r w:rsidR="00A67F2C">
        <w:rPr>
          <w:rFonts w:ascii="Skia" w:hAnsi="Skia"/>
        </w:rPr>
        <w:t>en las oficinas de administración</w:t>
      </w:r>
      <w:r>
        <w:rPr>
          <w:rFonts w:ascii="Skia" w:hAnsi="Skia"/>
        </w:rPr>
        <w:t xml:space="preserve">. </w:t>
      </w:r>
      <w:r w:rsidR="00A67F2C">
        <w:rPr>
          <w:rFonts w:ascii="Skia" w:hAnsi="Skia"/>
        </w:rPr>
        <w:t xml:space="preserve">Ante la solicitud de Reganosa de intervención de personal especializado, </w:t>
      </w:r>
      <w:r w:rsidR="0085740F">
        <w:rPr>
          <w:rFonts w:ascii="Skia" w:hAnsi="Skia"/>
        </w:rPr>
        <w:t xml:space="preserve">la </w:t>
      </w:r>
      <w:r w:rsidR="00A67F2C">
        <w:rPr>
          <w:rFonts w:ascii="Skia" w:hAnsi="Skia"/>
        </w:rPr>
        <w:t xml:space="preserve">Guardia Civil ha movilizado a personal de TEDAX y </w:t>
      </w:r>
      <w:r w:rsidR="0085740F">
        <w:rPr>
          <w:rFonts w:ascii="Skia" w:hAnsi="Skia"/>
        </w:rPr>
        <w:t xml:space="preserve">de </w:t>
      </w:r>
      <w:r w:rsidR="00A67F2C">
        <w:rPr>
          <w:rFonts w:ascii="Skia" w:hAnsi="Skia"/>
        </w:rPr>
        <w:t xml:space="preserve">detección canina para la </w:t>
      </w:r>
      <w:r w:rsidR="0085740F">
        <w:rPr>
          <w:rFonts w:ascii="Skia" w:hAnsi="Skia"/>
        </w:rPr>
        <w:t>búsqueda e inspección del objeto</w:t>
      </w:r>
      <w:r w:rsidR="00A67F2C">
        <w:rPr>
          <w:rFonts w:ascii="Skia" w:hAnsi="Skia"/>
        </w:rPr>
        <w:t>.</w:t>
      </w:r>
    </w:p>
    <w:sectPr w:rsidR="00F247AA" w:rsidSect="00C714A4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3DFA" w:rsidRDefault="002D3DFA" w:rsidP="005230AF">
      <w:r>
        <w:separator/>
      </w:r>
    </w:p>
  </w:endnote>
  <w:endnote w:type="continuationSeparator" w:id="1">
    <w:p w:rsidR="002D3DFA" w:rsidRDefault="002D3DFA" w:rsidP="005230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">
    <w:altName w:val="HelveticaNeueLT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kia">
    <w:altName w:val="Courier New"/>
    <w:charset w:val="00"/>
    <w:family w:val="auto"/>
    <w:pitch w:val="variable"/>
    <w:sig w:usb0="00000087" w:usb1="00000000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3DFA" w:rsidRDefault="002D3DFA" w:rsidP="005230AF">
      <w:r>
        <w:separator/>
      </w:r>
    </w:p>
  </w:footnote>
  <w:footnote w:type="continuationSeparator" w:id="1">
    <w:p w:rsidR="002D3DFA" w:rsidRDefault="002D3DFA" w:rsidP="005230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3EF" w:rsidRDefault="00BE03EF" w:rsidP="009C70FA">
    <w:pPr>
      <w:pStyle w:val="Encabezado"/>
      <w:jc w:val="right"/>
    </w:pPr>
    <w:r>
      <w:rPr>
        <w:noProof/>
        <w:lang w:val="es-ES"/>
      </w:rPr>
      <w:drawing>
        <wp:inline distT="0" distB="0" distL="0" distR="0">
          <wp:extent cx="1895475" cy="409575"/>
          <wp:effectExtent l="19050" t="0" r="9525" b="0"/>
          <wp:docPr id="3" name="Imagen 1" descr="logoR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RE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E03EF" w:rsidRDefault="00BE03EF" w:rsidP="009C70FA">
    <w:pPr>
      <w:pStyle w:val="Encabezado"/>
      <w:rPr>
        <w:rFonts w:ascii="Skia" w:hAnsi="Skia"/>
        <w:color w:val="999999"/>
        <w:sz w:val="52"/>
      </w:rPr>
    </w:pPr>
    <w:r>
      <w:rPr>
        <w:rFonts w:ascii="Skia" w:hAnsi="Skia"/>
        <w:color w:val="999999"/>
        <w:sz w:val="52"/>
      </w:rPr>
      <w:t>nota de prensa</w:t>
    </w:r>
  </w:p>
  <w:p w:rsidR="00BE03EF" w:rsidRDefault="00BE03EF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75604D"/>
    <w:multiLevelType w:val="hybridMultilevel"/>
    <w:tmpl w:val="762E3D94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0E96"/>
    <w:rsid w:val="000031EA"/>
    <w:rsid w:val="00005F39"/>
    <w:rsid w:val="00054321"/>
    <w:rsid w:val="00084F92"/>
    <w:rsid w:val="000B36EA"/>
    <w:rsid w:val="00131012"/>
    <w:rsid w:val="0013705C"/>
    <w:rsid w:val="0014382D"/>
    <w:rsid w:val="001A5CBD"/>
    <w:rsid w:val="001C5884"/>
    <w:rsid w:val="0020404F"/>
    <w:rsid w:val="002973B6"/>
    <w:rsid w:val="002D3DFA"/>
    <w:rsid w:val="003660E7"/>
    <w:rsid w:val="003932B2"/>
    <w:rsid w:val="003B3EE4"/>
    <w:rsid w:val="003F035B"/>
    <w:rsid w:val="003F48DB"/>
    <w:rsid w:val="00405B49"/>
    <w:rsid w:val="004471C0"/>
    <w:rsid w:val="00465813"/>
    <w:rsid w:val="004A1325"/>
    <w:rsid w:val="005230AF"/>
    <w:rsid w:val="00530912"/>
    <w:rsid w:val="00555B06"/>
    <w:rsid w:val="00557C0B"/>
    <w:rsid w:val="005757ED"/>
    <w:rsid w:val="005A1614"/>
    <w:rsid w:val="005A332A"/>
    <w:rsid w:val="005B3E89"/>
    <w:rsid w:val="00605B83"/>
    <w:rsid w:val="006144EE"/>
    <w:rsid w:val="006711A4"/>
    <w:rsid w:val="00680F52"/>
    <w:rsid w:val="006A7621"/>
    <w:rsid w:val="006E7F68"/>
    <w:rsid w:val="00745109"/>
    <w:rsid w:val="007D6C5E"/>
    <w:rsid w:val="00802528"/>
    <w:rsid w:val="00806D7B"/>
    <w:rsid w:val="008226EA"/>
    <w:rsid w:val="00835FFB"/>
    <w:rsid w:val="00847DEC"/>
    <w:rsid w:val="0085740F"/>
    <w:rsid w:val="00876724"/>
    <w:rsid w:val="008B77BE"/>
    <w:rsid w:val="008C3142"/>
    <w:rsid w:val="00917215"/>
    <w:rsid w:val="00933538"/>
    <w:rsid w:val="00962DAB"/>
    <w:rsid w:val="009B2F71"/>
    <w:rsid w:val="009C70FA"/>
    <w:rsid w:val="009D2E26"/>
    <w:rsid w:val="00A60E96"/>
    <w:rsid w:val="00A613A5"/>
    <w:rsid w:val="00A67F2C"/>
    <w:rsid w:val="00AC7228"/>
    <w:rsid w:val="00AD6F3F"/>
    <w:rsid w:val="00AF7B38"/>
    <w:rsid w:val="00B03A05"/>
    <w:rsid w:val="00B50EBA"/>
    <w:rsid w:val="00B5706C"/>
    <w:rsid w:val="00B5786D"/>
    <w:rsid w:val="00B73DBC"/>
    <w:rsid w:val="00B95671"/>
    <w:rsid w:val="00BA436E"/>
    <w:rsid w:val="00BD22B1"/>
    <w:rsid w:val="00BE03EF"/>
    <w:rsid w:val="00C021D0"/>
    <w:rsid w:val="00C1327D"/>
    <w:rsid w:val="00C1483D"/>
    <w:rsid w:val="00C15D64"/>
    <w:rsid w:val="00C44AD8"/>
    <w:rsid w:val="00C5682A"/>
    <w:rsid w:val="00C714A4"/>
    <w:rsid w:val="00C72630"/>
    <w:rsid w:val="00C945DF"/>
    <w:rsid w:val="00C9525A"/>
    <w:rsid w:val="00CA79CA"/>
    <w:rsid w:val="00D02153"/>
    <w:rsid w:val="00D06FCA"/>
    <w:rsid w:val="00D834D7"/>
    <w:rsid w:val="00E554E4"/>
    <w:rsid w:val="00E762D2"/>
    <w:rsid w:val="00EB407B"/>
    <w:rsid w:val="00EF3330"/>
    <w:rsid w:val="00F07E41"/>
    <w:rsid w:val="00F148B6"/>
    <w:rsid w:val="00F24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100" w:before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E96"/>
    <w:pPr>
      <w:spacing w:before="0" w:beforeAutospacing="0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5230A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230AF"/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5230A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230AF"/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230A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30AF"/>
    <w:rPr>
      <w:rFonts w:ascii="Tahoma" w:eastAsia="Times New Roman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B95671"/>
    <w:pPr>
      <w:ind w:left="720"/>
      <w:contextualSpacing/>
    </w:pPr>
  </w:style>
  <w:style w:type="character" w:customStyle="1" w:styleId="A2">
    <w:name w:val="A2"/>
    <w:uiPriority w:val="99"/>
    <w:rsid w:val="00806D7B"/>
    <w:rPr>
      <w:rFonts w:cs="HelveticaNeueLT Std"/>
      <w:color w:val="000000"/>
      <w:sz w:val="18"/>
      <w:szCs w:val="18"/>
    </w:rPr>
  </w:style>
  <w:style w:type="character" w:styleId="Hipervnculo">
    <w:name w:val="Hyperlink"/>
    <w:basedOn w:val="Fuentedeprrafopredeter"/>
    <w:uiPriority w:val="99"/>
    <w:semiHidden/>
    <w:unhideWhenUsed/>
    <w:rsid w:val="005B3E8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6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INCIS</Company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Alba</dc:creator>
  <cp:lastModifiedBy>David Cheda</cp:lastModifiedBy>
  <cp:revision>4</cp:revision>
  <dcterms:created xsi:type="dcterms:W3CDTF">2016-01-04T09:43:00Z</dcterms:created>
  <dcterms:modified xsi:type="dcterms:W3CDTF">2016-01-04T09:43:00Z</dcterms:modified>
</cp:coreProperties>
</file>